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6B" w:rsidRPr="005A6154" w:rsidRDefault="00EB146B" w:rsidP="00EB14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040A11" w:rsidRPr="005A6154" w:rsidRDefault="00EB146B" w:rsidP="00EB1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 xml:space="preserve">к проекту бюджета </w:t>
      </w:r>
      <w:r w:rsidR="00040A11" w:rsidRPr="005A6154">
        <w:rPr>
          <w:rFonts w:ascii="Times New Roman" w:hAnsi="Times New Roman" w:cs="Times New Roman"/>
          <w:b/>
          <w:sz w:val="28"/>
          <w:szCs w:val="28"/>
        </w:rPr>
        <w:t xml:space="preserve">Рисового </w:t>
      </w:r>
      <w:r w:rsidRPr="005A615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040A11" w:rsidRPr="005A6154">
        <w:rPr>
          <w:rFonts w:ascii="Times New Roman" w:hAnsi="Times New Roman" w:cs="Times New Roman"/>
          <w:b/>
          <w:sz w:val="28"/>
          <w:szCs w:val="28"/>
        </w:rPr>
        <w:t>Славянского</w:t>
      </w:r>
    </w:p>
    <w:p w:rsidR="00EB146B" w:rsidRPr="005A6154" w:rsidRDefault="00EB146B" w:rsidP="00EB14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район</w:t>
      </w:r>
      <w:r w:rsidR="00040A11" w:rsidRPr="005A6154">
        <w:rPr>
          <w:rFonts w:ascii="Times New Roman" w:hAnsi="Times New Roman" w:cs="Times New Roman"/>
          <w:b/>
          <w:sz w:val="28"/>
          <w:szCs w:val="28"/>
        </w:rPr>
        <w:t>а</w:t>
      </w:r>
      <w:r w:rsidRPr="005A6154">
        <w:rPr>
          <w:rFonts w:ascii="Times New Roman" w:hAnsi="Times New Roman" w:cs="Times New Roman"/>
          <w:b/>
          <w:sz w:val="28"/>
          <w:szCs w:val="28"/>
        </w:rPr>
        <w:t xml:space="preserve">  на 2013 год </w:t>
      </w:r>
    </w:p>
    <w:p w:rsidR="00EB146B" w:rsidRPr="005A6154" w:rsidRDefault="00EB146B" w:rsidP="00EB14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6F2BAE">
        <w:rPr>
          <w:rFonts w:ascii="Times New Roman" w:hAnsi="Times New Roman" w:cs="Times New Roman"/>
          <w:sz w:val="28"/>
          <w:szCs w:val="28"/>
        </w:rPr>
        <w:t>157</w:t>
      </w:r>
      <w:r w:rsidRPr="005A615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31.07.1988 года №145-ФЗ, Уставом и Положением о бюджетном процессе </w:t>
      </w:r>
      <w:r w:rsidR="00A266DD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</w:t>
      </w:r>
      <w:r w:rsidR="005D2B7A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 xml:space="preserve">45-э, проведена экспертиза проекта бюджета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40A11" w:rsidRPr="005A6154">
        <w:rPr>
          <w:rFonts w:ascii="Times New Roman" w:hAnsi="Times New Roman" w:cs="Times New Roman"/>
          <w:sz w:val="28"/>
          <w:szCs w:val="28"/>
        </w:rPr>
        <w:t xml:space="preserve"> Славянского </w:t>
      </w:r>
      <w:r w:rsidRPr="005A6154">
        <w:rPr>
          <w:rFonts w:ascii="Times New Roman" w:hAnsi="Times New Roman" w:cs="Times New Roman"/>
          <w:sz w:val="28"/>
          <w:szCs w:val="28"/>
        </w:rPr>
        <w:t>на 2013 год.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муниципального образования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040A11" w:rsidRPr="005A6154">
        <w:rPr>
          <w:rFonts w:ascii="Times New Roman" w:hAnsi="Times New Roman" w:cs="Times New Roman"/>
          <w:sz w:val="28"/>
          <w:szCs w:val="28"/>
        </w:rPr>
        <w:t>Славянского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40A11" w:rsidRPr="005A6154">
        <w:rPr>
          <w:rFonts w:ascii="Times New Roman" w:hAnsi="Times New Roman" w:cs="Times New Roman"/>
          <w:sz w:val="28"/>
          <w:szCs w:val="28"/>
        </w:rPr>
        <w:t>а</w:t>
      </w:r>
      <w:r w:rsidRPr="005A6154">
        <w:rPr>
          <w:rFonts w:ascii="Times New Roman" w:hAnsi="Times New Roman" w:cs="Times New Roman"/>
          <w:sz w:val="28"/>
          <w:szCs w:val="28"/>
        </w:rPr>
        <w:t xml:space="preserve"> на 2013 год проведена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в муниципальном образовании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Рисовое</w:t>
      </w:r>
      <w:r w:rsidRPr="005A615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040A11" w:rsidRPr="005A6154">
        <w:rPr>
          <w:rFonts w:ascii="Times New Roman" w:hAnsi="Times New Roman" w:cs="Times New Roman"/>
          <w:sz w:val="28"/>
          <w:szCs w:val="28"/>
        </w:rPr>
        <w:t>Славянского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40A11" w:rsidRPr="005A6154">
        <w:rPr>
          <w:rFonts w:ascii="Times New Roman" w:hAnsi="Times New Roman" w:cs="Times New Roman"/>
          <w:sz w:val="28"/>
          <w:szCs w:val="28"/>
        </w:rPr>
        <w:t>а</w:t>
      </w:r>
      <w:r w:rsidRPr="005A6154">
        <w:rPr>
          <w:rFonts w:ascii="Times New Roman" w:hAnsi="Times New Roman" w:cs="Times New Roman"/>
          <w:sz w:val="28"/>
          <w:szCs w:val="28"/>
        </w:rPr>
        <w:t xml:space="preserve">, Экспертиза проекта бюджета муниципального образования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A266DD" w:rsidRPr="005A6154">
        <w:rPr>
          <w:rFonts w:ascii="Times New Roman" w:hAnsi="Times New Roman" w:cs="Times New Roman"/>
          <w:sz w:val="28"/>
          <w:szCs w:val="28"/>
        </w:rPr>
        <w:t>Славянского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266DD" w:rsidRPr="005A6154">
        <w:rPr>
          <w:rFonts w:ascii="Times New Roman" w:hAnsi="Times New Roman" w:cs="Times New Roman"/>
          <w:sz w:val="28"/>
          <w:szCs w:val="28"/>
        </w:rPr>
        <w:t>а</w:t>
      </w:r>
      <w:r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81760A">
        <w:rPr>
          <w:rFonts w:ascii="Times New Roman" w:hAnsi="Times New Roman" w:cs="Times New Roman"/>
          <w:sz w:val="28"/>
          <w:szCs w:val="28"/>
        </w:rPr>
        <w:t>(далее муниципальное образование Рисовое сельское поселение)</w:t>
      </w:r>
      <w:r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81760A" w:rsidRPr="005A6154">
        <w:rPr>
          <w:rFonts w:ascii="Times New Roman" w:hAnsi="Times New Roman" w:cs="Times New Roman"/>
          <w:sz w:val="28"/>
          <w:szCs w:val="28"/>
        </w:rPr>
        <w:t xml:space="preserve">на </w:t>
      </w:r>
      <w:r w:rsidRPr="005A6154">
        <w:rPr>
          <w:rFonts w:ascii="Times New Roman" w:hAnsi="Times New Roman" w:cs="Times New Roman"/>
          <w:sz w:val="28"/>
          <w:szCs w:val="28"/>
        </w:rPr>
        <w:t>2013 год проведена в соответствии с методическими рекомендациями по проведению экспертизы проектов бюджетов, утверждённым распоряжением контрольно – счётной палаты муниципального образова</w:t>
      </w:r>
      <w:r w:rsidR="00F46797" w:rsidRPr="005A6154">
        <w:rPr>
          <w:rFonts w:ascii="Times New Roman" w:hAnsi="Times New Roman" w:cs="Times New Roman"/>
          <w:sz w:val="28"/>
          <w:szCs w:val="28"/>
        </w:rPr>
        <w:t>ния Славянский район «Об утвержд</w:t>
      </w:r>
      <w:r w:rsidRPr="005A6154"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хо</w:t>
      </w:r>
      <w:r w:rsidR="004B22D8" w:rsidRPr="005A6154">
        <w:rPr>
          <w:rFonts w:ascii="Times New Roman" w:hAnsi="Times New Roman" w:cs="Times New Roman"/>
          <w:sz w:val="28"/>
          <w:szCs w:val="28"/>
        </w:rPr>
        <w:t xml:space="preserve">де экспертизы проанализированы </w:t>
      </w:r>
      <w:r w:rsidRPr="005A6154">
        <w:rPr>
          <w:rFonts w:ascii="Times New Roman" w:hAnsi="Times New Roman" w:cs="Times New Roman"/>
          <w:sz w:val="28"/>
          <w:szCs w:val="28"/>
        </w:rPr>
        <w:t xml:space="preserve">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040A11" w:rsidRPr="005A6154">
        <w:rPr>
          <w:rFonts w:ascii="Times New Roman" w:hAnsi="Times New Roman" w:cs="Times New Roman"/>
          <w:sz w:val="28"/>
          <w:szCs w:val="28"/>
        </w:rPr>
        <w:t xml:space="preserve">Рисового </w:t>
      </w:r>
      <w:r w:rsidRPr="005A6154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040A11" w:rsidRPr="005A6154">
        <w:rPr>
          <w:rFonts w:ascii="Times New Roman" w:hAnsi="Times New Roman" w:cs="Times New Roman"/>
          <w:sz w:val="28"/>
          <w:szCs w:val="28"/>
        </w:rPr>
        <w:t>Славянского</w:t>
      </w:r>
      <w:r w:rsidRPr="005A61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40A11" w:rsidRPr="005A6154">
        <w:rPr>
          <w:rFonts w:ascii="Times New Roman" w:hAnsi="Times New Roman" w:cs="Times New Roman"/>
          <w:sz w:val="28"/>
          <w:szCs w:val="28"/>
        </w:rPr>
        <w:t>а</w:t>
      </w:r>
      <w:r w:rsidRPr="005A6154"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F46797" w:rsidRPr="005A6154">
        <w:rPr>
          <w:rFonts w:ascii="Times New Roman" w:hAnsi="Times New Roman" w:cs="Times New Roman"/>
          <w:sz w:val="28"/>
          <w:szCs w:val="28"/>
        </w:rPr>
        <w:t>зование, местный бюджет</w:t>
      </w:r>
    </w:p>
    <w:p w:rsidR="00EB146B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D2B7A" w:rsidRDefault="00EB146B" w:rsidP="005D2B7A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а так же Положением о Бюджетном процессе в муниципальном образовании, утверждённым решением Совета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040A11" w:rsidRPr="005A6154">
        <w:rPr>
          <w:rFonts w:ascii="Times New Roman" w:hAnsi="Times New Roman" w:cs="Times New Roman"/>
          <w:sz w:val="28"/>
          <w:szCs w:val="28"/>
        </w:rPr>
        <w:t>Славянского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40A11" w:rsidRPr="005A6154">
        <w:rPr>
          <w:rFonts w:ascii="Times New Roman" w:hAnsi="Times New Roman" w:cs="Times New Roman"/>
          <w:sz w:val="28"/>
          <w:szCs w:val="28"/>
        </w:rPr>
        <w:t>а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 от  </w:t>
      </w:r>
      <w:r w:rsidR="003F7021" w:rsidRPr="005A6154">
        <w:rPr>
          <w:rFonts w:ascii="Times New Roman" w:hAnsi="Times New Roman" w:cs="Times New Roman"/>
          <w:sz w:val="28"/>
          <w:szCs w:val="28"/>
        </w:rPr>
        <w:t>11.12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.2009 года № </w:t>
      </w:r>
      <w:r w:rsidR="003F7021" w:rsidRPr="005A6154">
        <w:rPr>
          <w:rFonts w:ascii="Times New Roman" w:hAnsi="Times New Roman" w:cs="Times New Roman"/>
          <w:sz w:val="28"/>
          <w:szCs w:val="28"/>
        </w:rPr>
        <w:t xml:space="preserve">5 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муниципальном образовании </w:t>
      </w:r>
      <w:r w:rsidR="00040A11" w:rsidRPr="005A6154">
        <w:rPr>
          <w:rFonts w:ascii="Times New Roman" w:hAnsi="Times New Roman" w:cs="Times New Roman"/>
          <w:sz w:val="28"/>
          <w:szCs w:val="28"/>
        </w:rPr>
        <w:t>Рисового</w:t>
      </w:r>
      <w:r w:rsidR="00F46797" w:rsidRPr="005A6154">
        <w:rPr>
          <w:rFonts w:ascii="Times New Roman" w:hAnsi="Times New Roman" w:cs="Times New Roman"/>
          <w:sz w:val="28"/>
          <w:szCs w:val="28"/>
        </w:rPr>
        <w:t xml:space="preserve"> сельское поселение Славянского района»</w:t>
      </w:r>
      <w:r w:rsidR="00577C9A" w:rsidRPr="005A6154">
        <w:rPr>
          <w:rFonts w:ascii="Times New Roman" w:hAnsi="Times New Roman" w:cs="Times New Roman"/>
          <w:sz w:val="28"/>
          <w:szCs w:val="28"/>
        </w:rPr>
        <w:t xml:space="preserve"> (</w:t>
      </w:r>
      <w:r w:rsidRPr="005A6154">
        <w:rPr>
          <w:rFonts w:ascii="Times New Roman" w:hAnsi="Times New Roman" w:cs="Times New Roman"/>
          <w:sz w:val="28"/>
          <w:szCs w:val="28"/>
        </w:rPr>
        <w:t>далее – Положение о бюджетном процессе).</w:t>
      </w:r>
      <w:r w:rsidR="00A65FD2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5D2B7A">
        <w:rPr>
          <w:rFonts w:ascii="Times New Roman" w:hAnsi="Times New Roman" w:cs="Times New Roman"/>
          <w:sz w:val="28"/>
          <w:szCs w:val="28"/>
        </w:rPr>
        <w:t>В наруш</w:t>
      </w:r>
      <w:r w:rsidR="001A0669">
        <w:rPr>
          <w:rFonts w:ascii="Times New Roman" w:hAnsi="Times New Roman" w:cs="Times New Roman"/>
          <w:sz w:val="28"/>
          <w:szCs w:val="28"/>
        </w:rPr>
        <w:t xml:space="preserve">ение федерального закона от 07.11.2011 г.        </w:t>
      </w:r>
      <w:r w:rsidR="005D2B7A">
        <w:rPr>
          <w:rFonts w:ascii="Times New Roman" w:hAnsi="Times New Roman" w:cs="Times New Roman"/>
          <w:sz w:val="28"/>
          <w:szCs w:val="28"/>
        </w:rPr>
        <w:t>№ 6</w:t>
      </w:r>
      <w:r w:rsidR="001A0669">
        <w:rPr>
          <w:rFonts w:ascii="Times New Roman" w:hAnsi="Times New Roman" w:cs="Times New Roman"/>
          <w:sz w:val="28"/>
          <w:szCs w:val="28"/>
        </w:rPr>
        <w:t>-</w:t>
      </w:r>
      <w:r w:rsidR="005D2B7A">
        <w:rPr>
          <w:rFonts w:ascii="Times New Roman" w:hAnsi="Times New Roman" w:cs="Times New Roman"/>
          <w:sz w:val="28"/>
          <w:szCs w:val="28"/>
        </w:rPr>
        <w:t xml:space="preserve">ФЗ «Об общих принципах организации деятельности контрольно - счетных органов субъектов Российской  Федерации  и муниципальных образований», не </w:t>
      </w:r>
      <w:r w:rsidR="005D2B7A">
        <w:rPr>
          <w:rFonts w:ascii="Times New Roman" w:hAnsi="Times New Roman" w:cs="Times New Roman"/>
          <w:sz w:val="28"/>
          <w:szCs w:val="28"/>
        </w:rPr>
        <w:lastRenderedPageBreak/>
        <w:t>внесены изменения в раздел 2 ст. 6.10 в части полномочий участников бюджетного процесса и ст. 27 в части осу</w:t>
      </w:r>
      <w:r w:rsidR="001A0669">
        <w:rPr>
          <w:rFonts w:ascii="Times New Roman" w:hAnsi="Times New Roman" w:cs="Times New Roman"/>
          <w:sz w:val="28"/>
          <w:szCs w:val="28"/>
        </w:rPr>
        <w:t>ществления финансового контроля</w:t>
      </w:r>
      <w:r w:rsidR="005D2B7A">
        <w:rPr>
          <w:rFonts w:ascii="Times New Roman" w:hAnsi="Times New Roman" w:cs="Times New Roman"/>
          <w:sz w:val="28"/>
          <w:szCs w:val="28"/>
        </w:rPr>
        <w:t>.</w:t>
      </w:r>
    </w:p>
    <w:p w:rsidR="00EB146B" w:rsidRPr="005A6154" w:rsidRDefault="007C4FB3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нарушение ст. 169 Бюджетного Кодекса РФ в</w:t>
      </w:r>
      <w:r w:rsidR="00A65FD2" w:rsidRPr="005A6154">
        <w:rPr>
          <w:rFonts w:ascii="Times New Roman" w:hAnsi="Times New Roman" w:cs="Times New Roman"/>
          <w:sz w:val="28"/>
          <w:szCs w:val="28"/>
        </w:rPr>
        <w:t xml:space="preserve"> Рисовом сельском поселении не р</w:t>
      </w:r>
      <w:r w:rsidR="0081760A">
        <w:rPr>
          <w:rFonts w:ascii="Times New Roman" w:hAnsi="Times New Roman" w:cs="Times New Roman"/>
          <w:sz w:val="28"/>
          <w:szCs w:val="28"/>
        </w:rPr>
        <w:t xml:space="preserve">азработан порядок составления, обсуждения и утверждения </w:t>
      </w:r>
      <w:r w:rsidR="00A65FD2" w:rsidRPr="005A6154">
        <w:rPr>
          <w:rFonts w:ascii="Times New Roman" w:hAnsi="Times New Roman" w:cs="Times New Roman"/>
          <w:sz w:val="28"/>
          <w:szCs w:val="28"/>
        </w:rPr>
        <w:t>проекта бюджета Рисового сельского поселения Славянского района</w:t>
      </w:r>
      <w:r w:rsidRPr="005A6154">
        <w:rPr>
          <w:rFonts w:ascii="Times New Roman" w:hAnsi="Times New Roman" w:cs="Times New Roman"/>
          <w:sz w:val="28"/>
          <w:szCs w:val="28"/>
        </w:rPr>
        <w:t>, прогноз социально – экономического развития муниципального образования</w:t>
      </w:r>
      <w:r w:rsidR="0081760A">
        <w:rPr>
          <w:rFonts w:ascii="Times New Roman" w:hAnsi="Times New Roman" w:cs="Times New Roman"/>
          <w:sz w:val="28"/>
          <w:szCs w:val="28"/>
        </w:rPr>
        <w:t xml:space="preserve"> </w:t>
      </w:r>
      <w:r w:rsidR="0081760A" w:rsidRPr="005A6154">
        <w:rPr>
          <w:rFonts w:ascii="Times New Roman" w:hAnsi="Times New Roman" w:cs="Times New Roman"/>
          <w:sz w:val="28"/>
          <w:szCs w:val="28"/>
        </w:rPr>
        <w:t>(не предъявлен)</w:t>
      </w:r>
      <w:r w:rsidR="0081760A">
        <w:rPr>
          <w:rFonts w:ascii="Times New Roman" w:hAnsi="Times New Roman" w:cs="Times New Roman"/>
          <w:sz w:val="28"/>
          <w:szCs w:val="28"/>
        </w:rPr>
        <w:t>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Проект бюджета муниципальн</w:t>
      </w:r>
      <w:r w:rsidR="004B22D8" w:rsidRPr="005A6154">
        <w:rPr>
          <w:rFonts w:ascii="Times New Roman" w:hAnsi="Times New Roman" w:cs="Times New Roman"/>
          <w:sz w:val="28"/>
          <w:szCs w:val="28"/>
        </w:rPr>
        <w:t>ого об</w:t>
      </w:r>
      <w:r w:rsidRPr="005A6154"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Бюджетного послания Президента РФ «О бюджетной политике в 201</w:t>
      </w:r>
      <w:r w:rsidR="00A266DD" w:rsidRPr="005A6154">
        <w:rPr>
          <w:rFonts w:ascii="Times New Roman" w:hAnsi="Times New Roman" w:cs="Times New Roman"/>
          <w:sz w:val="28"/>
          <w:szCs w:val="28"/>
        </w:rPr>
        <w:t>3</w:t>
      </w:r>
      <w:r w:rsidRPr="005A6154">
        <w:rPr>
          <w:rFonts w:ascii="Times New Roman" w:hAnsi="Times New Roman" w:cs="Times New Roman"/>
          <w:sz w:val="28"/>
          <w:szCs w:val="28"/>
        </w:rPr>
        <w:t xml:space="preserve"> – 201</w:t>
      </w:r>
      <w:r w:rsidR="00A266DD" w:rsidRPr="005A6154">
        <w:rPr>
          <w:rFonts w:ascii="Times New Roman" w:hAnsi="Times New Roman" w:cs="Times New Roman"/>
          <w:sz w:val="28"/>
          <w:szCs w:val="28"/>
        </w:rPr>
        <w:t>5</w:t>
      </w:r>
      <w:r w:rsidRPr="005A6154"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</w:t>
      </w:r>
      <w:r w:rsidR="00037C04" w:rsidRPr="005A6154">
        <w:rPr>
          <w:rFonts w:ascii="Times New Roman" w:hAnsi="Times New Roman" w:cs="Times New Roman"/>
          <w:sz w:val="28"/>
          <w:szCs w:val="28"/>
        </w:rPr>
        <w:t>коном  Краснодарского края от 15 июля 2005 года № 918 «О межбюджетных отношениях в Краснодарском крае</w:t>
      </w:r>
      <w:r w:rsidRPr="005A6154">
        <w:rPr>
          <w:rFonts w:ascii="Times New Roman" w:hAnsi="Times New Roman" w:cs="Times New Roman"/>
          <w:sz w:val="28"/>
          <w:szCs w:val="28"/>
        </w:rPr>
        <w:t>».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2013 год администрацией внесён на рассмотрение в Совет муниципального обра</w:t>
      </w:r>
      <w:r w:rsidR="00A65FD2" w:rsidRPr="005A6154">
        <w:rPr>
          <w:rFonts w:ascii="Times New Roman" w:hAnsi="Times New Roman" w:cs="Times New Roman"/>
          <w:sz w:val="28"/>
          <w:szCs w:val="28"/>
        </w:rPr>
        <w:t xml:space="preserve">зования 02.11.2012 года в  срок </w:t>
      </w:r>
      <w:r w:rsidRPr="005A6154">
        <w:rPr>
          <w:rFonts w:ascii="Times New Roman" w:hAnsi="Times New Roman" w:cs="Times New Roman"/>
          <w:sz w:val="28"/>
          <w:szCs w:val="28"/>
        </w:rPr>
        <w:t>установленные ст.185 Бюджетного кодекса РФ</w:t>
      </w:r>
      <w:r w:rsidR="00A65FD2" w:rsidRPr="005A6154">
        <w:rPr>
          <w:rFonts w:ascii="Times New Roman" w:hAnsi="Times New Roman" w:cs="Times New Roman"/>
          <w:sz w:val="28"/>
          <w:szCs w:val="28"/>
        </w:rPr>
        <w:t xml:space="preserve"> и одобрен советом Постановлением </w:t>
      </w:r>
      <w:r w:rsidR="00BF78C5" w:rsidRPr="005A6154">
        <w:rPr>
          <w:rFonts w:ascii="Times New Roman" w:hAnsi="Times New Roman" w:cs="Times New Roman"/>
          <w:sz w:val="28"/>
          <w:szCs w:val="28"/>
        </w:rPr>
        <w:t>С</w:t>
      </w:r>
      <w:r w:rsidR="00A65FD2" w:rsidRPr="005A6154">
        <w:rPr>
          <w:rFonts w:ascii="Times New Roman" w:hAnsi="Times New Roman" w:cs="Times New Roman"/>
          <w:sz w:val="28"/>
          <w:szCs w:val="28"/>
        </w:rPr>
        <w:t xml:space="preserve">овета от 02.11.2012 года № </w:t>
      </w:r>
      <w:r w:rsidR="00BF78C5" w:rsidRPr="005A6154">
        <w:rPr>
          <w:rFonts w:ascii="Times New Roman" w:hAnsi="Times New Roman" w:cs="Times New Roman"/>
          <w:sz w:val="28"/>
          <w:szCs w:val="28"/>
        </w:rPr>
        <w:t>98 «О внесении в Совет депутатов Рисового сельского поселения проекта бюджета на 2013 год».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п.1 ст.184.1 Бюджетного кодекса РФ, проект решения о бюджете содержит основные </w:t>
      </w:r>
      <w:r w:rsidR="00B0410F" w:rsidRPr="005A6154">
        <w:rPr>
          <w:rFonts w:ascii="Times New Roman" w:hAnsi="Times New Roman" w:cs="Times New Roman"/>
          <w:sz w:val="28"/>
          <w:szCs w:val="28"/>
        </w:rPr>
        <w:t>характеристики</w:t>
      </w:r>
      <w:r w:rsidRPr="005A6154">
        <w:rPr>
          <w:rFonts w:ascii="Times New Roman" w:hAnsi="Times New Roman" w:cs="Times New Roman"/>
          <w:sz w:val="28"/>
          <w:szCs w:val="28"/>
        </w:rPr>
        <w:t xml:space="preserve"> бюджета на 2013 год, а именно: 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CD6F7D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общий об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ъём доходов бюджета  - </w:t>
      </w:r>
      <w:r w:rsidR="00CD6F7D" w:rsidRPr="005A6154">
        <w:rPr>
          <w:rFonts w:ascii="Times New Roman" w:hAnsi="Times New Roman" w:cs="Times New Roman"/>
          <w:sz w:val="28"/>
          <w:szCs w:val="28"/>
        </w:rPr>
        <w:t>7278,6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D6F7D" w:rsidRPr="005A6154">
        <w:rPr>
          <w:rFonts w:ascii="Times New Roman" w:hAnsi="Times New Roman" w:cs="Times New Roman"/>
          <w:sz w:val="28"/>
          <w:szCs w:val="28"/>
        </w:rPr>
        <w:t>.</w:t>
      </w:r>
      <w:r w:rsidRPr="005A6154">
        <w:rPr>
          <w:rFonts w:ascii="Times New Roman" w:hAnsi="Times New Roman" w:cs="Times New Roman"/>
          <w:sz w:val="28"/>
          <w:szCs w:val="28"/>
        </w:rPr>
        <w:t>;</w:t>
      </w:r>
    </w:p>
    <w:p w:rsidR="00EB146B" w:rsidRPr="005A6154" w:rsidRDefault="00B0410F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CD6F7D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о</w:t>
      </w:r>
      <w:r w:rsidR="00EB146B" w:rsidRPr="005A6154">
        <w:rPr>
          <w:rFonts w:ascii="Times New Roman" w:hAnsi="Times New Roman" w:cs="Times New Roman"/>
          <w:sz w:val="28"/>
          <w:szCs w:val="28"/>
        </w:rPr>
        <w:t>бщий объё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м расходов  бюджета- </w:t>
      </w:r>
      <w:r w:rsidR="00CD6F7D" w:rsidRPr="005A6154">
        <w:rPr>
          <w:rFonts w:ascii="Times New Roman" w:hAnsi="Times New Roman" w:cs="Times New Roman"/>
          <w:sz w:val="28"/>
          <w:szCs w:val="28"/>
        </w:rPr>
        <w:t>11278,6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146B" w:rsidRPr="005A6154">
        <w:rPr>
          <w:rFonts w:ascii="Times New Roman" w:hAnsi="Times New Roman" w:cs="Times New Roman"/>
          <w:sz w:val="28"/>
          <w:szCs w:val="28"/>
        </w:rPr>
        <w:t>;</w:t>
      </w:r>
    </w:p>
    <w:p w:rsidR="00CD6F7D" w:rsidRPr="005A6154" w:rsidRDefault="00CD6F7D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общий объем бюджетных ассигнований, направленных на исполнение публичных нормативных обязательств – 260,0 тыс. руб.,</w:t>
      </w:r>
    </w:p>
    <w:p w:rsidR="00CD6F7D" w:rsidRPr="005A6154" w:rsidRDefault="00CD6F7D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верхний предел муниципального внутреннего долга на 1 января 2014 года – 8300,0 тыс. руб., в том числе верхний предел долга муниципальным гарантиям в сумме 0,0 тыс.</w:t>
      </w:r>
      <w:r w:rsidR="00A813C1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руб.,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A813C1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CD6F7D" w:rsidRPr="005A6154">
        <w:rPr>
          <w:rFonts w:ascii="Times New Roman" w:hAnsi="Times New Roman" w:cs="Times New Roman"/>
          <w:sz w:val="28"/>
          <w:szCs w:val="28"/>
        </w:rPr>
        <w:t>400</w:t>
      </w:r>
      <w:r w:rsidR="00C53F63" w:rsidRPr="005A6154">
        <w:rPr>
          <w:rFonts w:ascii="Times New Roman" w:hAnsi="Times New Roman" w:cs="Times New Roman"/>
          <w:sz w:val="28"/>
          <w:szCs w:val="28"/>
        </w:rPr>
        <w:t>0</w:t>
      </w:r>
      <w:r w:rsidR="00CD6F7D" w:rsidRPr="005A6154">
        <w:rPr>
          <w:rFonts w:ascii="Times New Roman" w:hAnsi="Times New Roman" w:cs="Times New Roman"/>
          <w:sz w:val="28"/>
          <w:szCs w:val="28"/>
        </w:rPr>
        <w:t>,0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A6154">
        <w:rPr>
          <w:rFonts w:ascii="Times New Roman" w:hAnsi="Times New Roman" w:cs="Times New Roman"/>
          <w:sz w:val="28"/>
          <w:szCs w:val="28"/>
        </w:rPr>
        <w:t>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При формировании проект бюджета соблюдены нормы Бюджетного кодекса РФ (ст.ст.92.1, 96, 111) в части определения расходов на обслуживание муниципального долга муниципального образования. Кроме того, в соответствии с требованиями п.3 ст.184.1 Бюджетного кодекса РФ, проектом решения установлены: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813C1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F87668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C53F63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общий объём бюджетных ассигнований, направляемых на исполнение публичных нормативных обязательств</w:t>
      </w:r>
      <w:r w:rsidR="00F87668" w:rsidRPr="005A6154">
        <w:rPr>
          <w:rFonts w:ascii="Times New Roman" w:hAnsi="Times New Roman" w:cs="Times New Roman"/>
          <w:sz w:val="28"/>
          <w:szCs w:val="28"/>
        </w:rPr>
        <w:t xml:space="preserve"> 260,0  тыс.руб.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A813C1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объём межбюджетных трансфертов, получаемых из других бюджетов бюджетн</w:t>
      </w:r>
      <w:r w:rsidR="00E61AAC" w:rsidRPr="005A6154">
        <w:rPr>
          <w:rFonts w:ascii="Times New Roman" w:hAnsi="Times New Roman" w:cs="Times New Roman"/>
          <w:sz w:val="28"/>
          <w:szCs w:val="28"/>
        </w:rPr>
        <w:t>ой системы РФ на 2013 год – 216,0 тыс. руб.</w:t>
      </w:r>
      <w:r w:rsidRPr="005A6154">
        <w:rPr>
          <w:rFonts w:ascii="Times New Roman" w:hAnsi="Times New Roman" w:cs="Times New Roman"/>
          <w:sz w:val="28"/>
          <w:szCs w:val="28"/>
        </w:rPr>
        <w:t>;</w:t>
      </w:r>
    </w:p>
    <w:p w:rsidR="000B4C49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целях реализации программно</w:t>
      </w:r>
      <w:r w:rsidR="007844EC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</w:t>
      </w:r>
      <w:r w:rsidR="00E53BCA" w:rsidRPr="005A6154">
        <w:rPr>
          <w:rFonts w:ascii="Times New Roman" w:hAnsi="Times New Roman" w:cs="Times New Roman"/>
          <w:sz w:val="28"/>
          <w:szCs w:val="28"/>
        </w:rPr>
        <w:t xml:space="preserve">, планируется к утверждению </w:t>
      </w:r>
      <w:r w:rsidR="00EF2F7A" w:rsidRPr="005A6154">
        <w:rPr>
          <w:rFonts w:ascii="Times New Roman" w:hAnsi="Times New Roman" w:cs="Times New Roman"/>
          <w:sz w:val="28"/>
          <w:szCs w:val="28"/>
        </w:rPr>
        <w:t>–</w:t>
      </w:r>
      <w:r w:rsidR="00E53BCA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F46973" w:rsidRPr="005A6154">
        <w:rPr>
          <w:rFonts w:ascii="Times New Roman" w:hAnsi="Times New Roman" w:cs="Times New Roman"/>
          <w:sz w:val="28"/>
          <w:szCs w:val="28"/>
        </w:rPr>
        <w:t>4024,0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F2F7A" w:rsidRPr="005A6154">
        <w:rPr>
          <w:rFonts w:ascii="Times New Roman" w:hAnsi="Times New Roman" w:cs="Times New Roman"/>
          <w:sz w:val="28"/>
          <w:szCs w:val="28"/>
        </w:rPr>
        <w:t xml:space="preserve">. </w:t>
      </w:r>
      <w:r w:rsidRPr="005A6154">
        <w:rPr>
          <w:rFonts w:ascii="Times New Roman" w:hAnsi="Times New Roman" w:cs="Times New Roman"/>
          <w:sz w:val="28"/>
          <w:szCs w:val="28"/>
        </w:rPr>
        <w:t>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</w:t>
      </w:r>
      <w:r w:rsidR="00F46973" w:rsidRPr="005A6154">
        <w:rPr>
          <w:rFonts w:ascii="Times New Roman" w:hAnsi="Times New Roman" w:cs="Times New Roman"/>
          <w:sz w:val="28"/>
          <w:szCs w:val="28"/>
        </w:rPr>
        <w:t>ования о бюджете  на 2013 год в том числе:</w:t>
      </w:r>
    </w:p>
    <w:p w:rsidR="00F46973" w:rsidRPr="005A6154" w:rsidRDefault="00F46973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МЦП «Поддержка и ремонт сельских клубных учреждений» - 4000,0 тыс</w:t>
      </w:r>
      <w:r w:rsidR="006602A6" w:rsidRPr="005A6154">
        <w:rPr>
          <w:rFonts w:ascii="Times New Roman" w:hAnsi="Times New Roman" w:cs="Times New Roman"/>
          <w:sz w:val="28"/>
          <w:szCs w:val="28"/>
        </w:rPr>
        <w:t>.</w:t>
      </w:r>
      <w:r w:rsidRPr="005A6154">
        <w:rPr>
          <w:rFonts w:ascii="Times New Roman" w:hAnsi="Times New Roman" w:cs="Times New Roman"/>
          <w:sz w:val="28"/>
          <w:szCs w:val="28"/>
        </w:rPr>
        <w:t xml:space="preserve"> руб., данная программа планируется быть выполненной за счет получение кредита в кредитных организациях. Программа не предъявлена и не утверждена поселением. Получение кредита планируется в сумме </w:t>
      </w:r>
      <w:r w:rsidR="006602A6" w:rsidRPr="005A6154">
        <w:rPr>
          <w:rFonts w:ascii="Times New Roman" w:hAnsi="Times New Roman" w:cs="Times New Roman"/>
          <w:sz w:val="28"/>
          <w:szCs w:val="28"/>
        </w:rPr>
        <w:t xml:space="preserve"> 8300,0 тыс. руб. и погашение кредита в сумме 4300,0 тыс. руб.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BE0F1F" w:rsidRPr="005A6154">
        <w:rPr>
          <w:rFonts w:ascii="Times New Roman" w:hAnsi="Times New Roman" w:cs="Times New Roman"/>
          <w:sz w:val="28"/>
          <w:szCs w:val="28"/>
        </w:rPr>
        <w:t>7278</w:t>
      </w:r>
      <w:r w:rsidR="00281892" w:rsidRPr="005A6154">
        <w:rPr>
          <w:rFonts w:ascii="Times New Roman" w:hAnsi="Times New Roman" w:cs="Times New Roman"/>
          <w:sz w:val="28"/>
          <w:szCs w:val="28"/>
        </w:rPr>
        <w:t>,</w:t>
      </w:r>
      <w:r w:rsidR="007B3011" w:rsidRPr="005A6154">
        <w:rPr>
          <w:rFonts w:ascii="Times New Roman" w:hAnsi="Times New Roman" w:cs="Times New Roman"/>
          <w:sz w:val="28"/>
          <w:szCs w:val="28"/>
        </w:rPr>
        <w:t>6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</w:t>
      </w:r>
      <w:r w:rsidR="000B4C49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руб.,</w:t>
      </w:r>
      <w:r w:rsidR="00BE0F1F" w:rsidRPr="005A6154">
        <w:rPr>
          <w:rFonts w:ascii="Times New Roman" w:hAnsi="Times New Roman" w:cs="Times New Roman"/>
          <w:sz w:val="28"/>
          <w:szCs w:val="28"/>
        </w:rPr>
        <w:t xml:space="preserve"> что выше уровня ожидаемого исполнения на 420,0 тыс. руб. или  на 6%</w:t>
      </w:r>
    </w:p>
    <w:p w:rsidR="00BE0F1F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Расходная часть бюджета 2013 года будет </w:t>
      </w:r>
      <w:r w:rsidR="00BE0F1F" w:rsidRPr="005A6154">
        <w:rPr>
          <w:rFonts w:ascii="Times New Roman" w:hAnsi="Times New Roman" w:cs="Times New Roman"/>
          <w:sz w:val="28"/>
          <w:szCs w:val="28"/>
        </w:rPr>
        <w:t xml:space="preserve">выше  ожидаемого </w:t>
      </w:r>
      <w:r w:rsidRPr="005A6154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BE0F1F" w:rsidRPr="005A6154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5A6154">
        <w:rPr>
          <w:rFonts w:ascii="Times New Roman" w:hAnsi="Times New Roman" w:cs="Times New Roman"/>
          <w:sz w:val="28"/>
          <w:szCs w:val="28"/>
        </w:rPr>
        <w:t xml:space="preserve">2012 года и составит – </w:t>
      </w:r>
      <w:r w:rsidR="00BE0F1F" w:rsidRPr="005A6154">
        <w:rPr>
          <w:rFonts w:ascii="Times New Roman" w:hAnsi="Times New Roman" w:cs="Times New Roman"/>
          <w:sz w:val="28"/>
          <w:szCs w:val="28"/>
        </w:rPr>
        <w:t>11278,6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E0F1F" w:rsidRPr="005A6154">
        <w:rPr>
          <w:rFonts w:ascii="Times New Roman" w:hAnsi="Times New Roman" w:cs="Times New Roman"/>
          <w:sz w:val="28"/>
          <w:szCs w:val="28"/>
        </w:rPr>
        <w:t>58,9</w:t>
      </w:r>
      <w:r w:rsidR="00F54CCE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%</w:t>
      </w:r>
      <w:r w:rsidR="00BE0F1F" w:rsidRPr="005A6154">
        <w:rPr>
          <w:rFonts w:ascii="Times New Roman" w:hAnsi="Times New Roman" w:cs="Times New Roman"/>
          <w:sz w:val="28"/>
          <w:szCs w:val="28"/>
        </w:rPr>
        <w:t>.</w:t>
      </w:r>
    </w:p>
    <w:p w:rsidR="00BE0F1F" w:rsidRPr="005A6154" w:rsidRDefault="00BE0F1F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Оценка социально – экономического развития муниципального образования</w:t>
      </w:r>
    </w:p>
    <w:p w:rsidR="00CC6C22" w:rsidRDefault="007C4FB3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Дать оценку социально-экономического развития муниципального образования не представляется возможным, так как не представлен п</w:t>
      </w:r>
      <w:r w:rsidR="00EB146B" w:rsidRPr="005A6154">
        <w:rPr>
          <w:rFonts w:ascii="Times New Roman" w:hAnsi="Times New Roman" w:cs="Times New Roman"/>
          <w:sz w:val="28"/>
          <w:szCs w:val="28"/>
        </w:rPr>
        <w:t>рогноз социально – экономического развития</w:t>
      </w:r>
      <w:r w:rsidRPr="005A6154">
        <w:rPr>
          <w:rFonts w:ascii="Times New Roman" w:hAnsi="Times New Roman" w:cs="Times New Roman"/>
          <w:sz w:val="28"/>
          <w:szCs w:val="28"/>
        </w:rPr>
        <w:t>.</w:t>
      </w:r>
    </w:p>
    <w:p w:rsidR="008144A2" w:rsidRPr="005A6154" w:rsidRDefault="008144A2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D4437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3D4437" w:rsidRPr="005A6154">
        <w:rPr>
          <w:rFonts w:ascii="Times New Roman" w:hAnsi="Times New Roman" w:cs="Times New Roman"/>
          <w:b/>
          <w:sz w:val="28"/>
          <w:szCs w:val="28"/>
        </w:rPr>
        <w:t>основанных</w:t>
      </w:r>
    </w:p>
    <w:p w:rsidR="00EB146B" w:rsidRPr="005A6154" w:rsidRDefault="008144A2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направлений бюджетной </w:t>
      </w:r>
      <w:r w:rsidR="00EB146B" w:rsidRPr="005A6154"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AA3EB6" w:rsidRPr="005A6154" w:rsidRDefault="00AA3EB6" w:rsidP="00AA3EB6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нарушение ст. 172 Бюджетного кодекса РФ предъявленные основные направления бюджетной и налоговой политики муниципального образования на 2010 и плановый период 2011-2012 годов, утверждённых постановлением администрации Рисового сельского поселения от 15.11.2009 года № 129 «Об утверждении основных направлений бюджетной и налоговой политики Рисового сельского поселения Славянского района на 2010 и плановый период 2011-2012 годов» не соответствуют планируемому периоду, проект бюджета составлен на 2013 год. Не соответствуют бюджетному посланию президента РФ года «О бюджетной политике 201</w:t>
      </w:r>
      <w:r w:rsidR="008144A2">
        <w:rPr>
          <w:rFonts w:ascii="Times New Roman" w:hAnsi="Times New Roman" w:cs="Times New Roman"/>
          <w:sz w:val="28"/>
          <w:szCs w:val="28"/>
        </w:rPr>
        <w:t>3</w:t>
      </w:r>
      <w:r w:rsidRPr="005A6154">
        <w:rPr>
          <w:rFonts w:ascii="Times New Roman" w:hAnsi="Times New Roman" w:cs="Times New Roman"/>
          <w:sz w:val="28"/>
          <w:szCs w:val="28"/>
        </w:rPr>
        <w:t>-201</w:t>
      </w:r>
      <w:r w:rsidR="008144A2">
        <w:rPr>
          <w:rFonts w:ascii="Times New Roman" w:hAnsi="Times New Roman" w:cs="Times New Roman"/>
          <w:sz w:val="28"/>
          <w:szCs w:val="28"/>
        </w:rPr>
        <w:t xml:space="preserve">5 </w:t>
      </w:r>
      <w:r w:rsidRPr="005A6154">
        <w:rPr>
          <w:rFonts w:ascii="Times New Roman" w:hAnsi="Times New Roman" w:cs="Times New Roman"/>
          <w:sz w:val="28"/>
          <w:szCs w:val="28"/>
        </w:rPr>
        <w:t>годах»</w:t>
      </w:r>
      <w:r w:rsidR="006F3A33">
        <w:rPr>
          <w:rFonts w:ascii="Times New Roman" w:hAnsi="Times New Roman" w:cs="Times New Roman"/>
          <w:sz w:val="28"/>
          <w:szCs w:val="28"/>
        </w:rPr>
        <w:t>, в части целей и задач налоговой и бюджетной политики.</w:t>
      </w:r>
    </w:p>
    <w:p w:rsidR="00DC34BD" w:rsidRPr="005A6154" w:rsidRDefault="00DC34BD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доходов бюджета муниципального образования</w:t>
      </w:r>
    </w:p>
    <w:p w:rsidR="00EB146B" w:rsidRPr="005A6154" w:rsidRDefault="007C4FB3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Формирование доходной </w:t>
      </w:r>
      <w:r w:rsidR="00EB146B" w:rsidRPr="005A6154">
        <w:rPr>
          <w:rFonts w:ascii="Times New Roman" w:hAnsi="Times New Roman" w:cs="Times New Roman"/>
          <w:sz w:val="28"/>
          <w:szCs w:val="28"/>
        </w:rPr>
        <w:t>базы бюджета муниципального образования на 2013 год осуществлялось исходя из основных показателей прогноза социально-экономич</w:t>
      </w:r>
      <w:r w:rsidR="00643BF3" w:rsidRPr="005A6154">
        <w:rPr>
          <w:rFonts w:ascii="Times New Roman" w:hAnsi="Times New Roman" w:cs="Times New Roman"/>
          <w:sz w:val="28"/>
          <w:szCs w:val="28"/>
        </w:rPr>
        <w:t xml:space="preserve">еского развития, с учётом </w:t>
      </w:r>
      <w:r w:rsidR="00EB146B" w:rsidRPr="005A6154">
        <w:rPr>
          <w:rFonts w:ascii="Times New Roman" w:hAnsi="Times New Roman" w:cs="Times New Roman"/>
          <w:sz w:val="28"/>
          <w:szCs w:val="28"/>
        </w:rPr>
        <w:t>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</w:t>
      </w:r>
      <w:r w:rsidR="00643BF3" w:rsidRPr="005A6154">
        <w:rPr>
          <w:rFonts w:ascii="Times New Roman" w:hAnsi="Times New Roman" w:cs="Times New Roman"/>
          <w:sz w:val="28"/>
          <w:szCs w:val="28"/>
        </w:rPr>
        <w:t xml:space="preserve">льного образования на 2013 год </w:t>
      </w:r>
      <w:r w:rsidRPr="005A6154">
        <w:rPr>
          <w:rFonts w:ascii="Times New Roman" w:hAnsi="Times New Roman" w:cs="Times New Roman"/>
          <w:sz w:val="28"/>
          <w:szCs w:val="28"/>
        </w:rPr>
        <w:t>производились с учётом прогнозных данных главных администраторов доходов и ожидаемой оценки поступления доходов в 2012 году.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Проектом решения о бюджете муницип</w:t>
      </w:r>
      <w:r w:rsidR="003A4F40" w:rsidRPr="005A6154">
        <w:rPr>
          <w:rFonts w:ascii="Times New Roman" w:hAnsi="Times New Roman" w:cs="Times New Roman"/>
          <w:sz w:val="28"/>
          <w:szCs w:val="28"/>
        </w:rPr>
        <w:t>ального образования на 2013 год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предлагается установить общий объём назначений доходной части бюджета в размере  </w:t>
      </w:r>
      <w:r w:rsidR="008322D6" w:rsidRPr="005A6154">
        <w:rPr>
          <w:rFonts w:ascii="Times New Roman" w:hAnsi="Times New Roman" w:cs="Times New Roman"/>
          <w:sz w:val="28"/>
          <w:szCs w:val="28"/>
        </w:rPr>
        <w:t>7278,6</w:t>
      </w:r>
      <w:r w:rsidR="003A4F40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тыс.</w:t>
      </w:r>
      <w:r w:rsidR="003A4F40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8322D6" w:rsidRPr="005A6154">
        <w:rPr>
          <w:rFonts w:ascii="Times New Roman" w:hAnsi="Times New Roman" w:cs="Times New Roman"/>
          <w:sz w:val="28"/>
          <w:szCs w:val="28"/>
        </w:rPr>
        <w:t>7238,6</w:t>
      </w:r>
      <w:r w:rsidR="003A4F40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8322D6" w:rsidRPr="005A6154">
        <w:rPr>
          <w:rFonts w:ascii="Times New Roman" w:hAnsi="Times New Roman" w:cs="Times New Roman"/>
          <w:sz w:val="28"/>
          <w:szCs w:val="28"/>
        </w:rPr>
        <w:t>99,4</w:t>
      </w:r>
      <w:r w:rsidR="003A4F40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112BEE" w:rsidRPr="005A6154">
        <w:rPr>
          <w:rFonts w:ascii="Times New Roman" w:hAnsi="Times New Roman" w:cs="Times New Roman"/>
          <w:sz w:val="28"/>
          <w:szCs w:val="28"/>
        </w:rPr>
        <w:t>%</w:t>
      </w:r>
      <w:r w:rsidRPr="005A6154">
        <w:rPr>
          <w:rFonts w:ascii="Times New Roman" w:hAnsi="Times New Roman" w:cs="Times New Roman"/>
          <w:sz w:val="28"/>
          <w:szCs w:val="28"/>
        </w:rPr>
        <w:t xml:space="preserve"> от общего объёма доходов.</w:t>
      </w:r>
    </w:p>
    <w:tbl>
      <w:tblPr>
        <w:tblW w:w="9597" w:type="dxa"/>
        <w:tblInd w:w="96" w:type="dxa"/>
        <w:tblLook w:val="04A0"/>
      </w:tblPr>
      <w:tblGrid>
        <w:gridCol w:w="9767"/>
        <w:gridCol w:w="222"/>
        <w:gridCol w:w="222"/>
        <w:gridCol w:w="222"/>
      </w:tblGrid>
      <w:tr w:rsidR="00EB146B" w:rsidRPr="005A6154" w:rsidTr="00F2115B">
        <w:trPr>
          <w:trHeight w:val="630"/>
        </w:trPr>
        <w:tc>
          <w:tcPr>
            <w:tcW w:w="8917" w:type="dxa"/>
            <w:vAlign w:val="bottom"/>
            <w:hideMark/>
          </w:tcPr>
          <w:p w:rsidR="00EB146B" w:rsidRPr="005A6154" w:rsidRDefault="00EB14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61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9535" w:type="dxa"/>
              <w:tblCellMar>
                <w:left w:w="30" w:type="dxa"/>
                <w:right w:w="30" w:type="dxa"/>
              </w:tblCellMar>
              <w:tblLook w:val="04A0"/>
            </w:tblPr>
            <w:tblGrid>
              <w:gridCol w:w="2813"/>
              <w:gridCol w:w="1561"/>
              <w:gridCol w:w="1326"/>
              <w:gridCol w:w="1020"/>
              <w:gridCol w:w="1542"/>
              <w:gridCol w:w="1273"/>
            </w:tblGrid>
            <w:tr w:rsidR="00F2115B" w:rsidRPr="005A6154" w:rsidTr="00F2115B">
              <w:trPr>
                <w:trHeight w:val="377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 дохода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план</w:t>
                  </w:r>
                </w:p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2012</w:t>
                  </w:r>
                </w:p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(уточненный)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ожидаемое исполнение</w:t>
                  </w:r>
                </w:p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проект плана</w:t>
                  </w:r>
                </w:p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2013 год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Соотношение 2013 г к 2012г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Структура доходов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3666,0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3666,0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3918,0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106,9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53,8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Налоговые доходы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2518,0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2518,0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2765,0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109,8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37,9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1005,0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 w:rsidP="00344A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1005,0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1173,0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116,7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16,1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ЕСХН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121,7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Транспортный налог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налог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1421,0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1421,0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1480,0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20,3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629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Неналоговые доходы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1048,0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1148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1153,0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100,4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15,8</w:t>
                  </w:r>
                </w:p>
              </w:tc>
            </w:tr>
            <w:tr w:rsidR="00F2115B" w:rsidRPr="005A6154" w:rsidTr="00F2115B">
              <w:trPr>
                <w:trHeight w:val="193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</w:t>
                  </w: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земельных участков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438,0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438,0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478,0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6,6</w:t>
                  </w:r>
                </w:p>
              </w:tc>
            </w:tr>
            <w:tr w:rsidR="00F2115B" w:rsidRPr="005A6154" w:rsidTr="00F2115B">
              <w:trPr>
                <w:trHeight w:val="1270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170,0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126,5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3,0</w:t>
                  </w:r>
                </w:p>
              </w:tc>
            </w:tr>
            <w:tr w:rsidR="00F2115B" w:rsidRPr="005A6154" w:rsidTr="00F2115B">
              <w:trPr>
                <w:trHeight w:val="967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450,0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6,2</w:t>
                  </w:r>
                </w:p>
              </w:tc>
            </w:tr>
            <w:tr w:rsidR="00F2115B" w:rsidRPr="005A6154" w:rsidTr="00F2115B">
              <w:trPr>
                <w:trHeight w:val="629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998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90,0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90,0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</w:t>
                  </w:r>
                </w:p>
              </w:tc>
              <w:tc>
                <w:tcPr>
                  <w:tcW w:w="14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11,1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0,1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неналоговые доходы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3192,6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207D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3192,6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 w:rsidP="002D058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3360,6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105,3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46,2</w:t>
                  </w:r>
                </w:p>
              </w:tc>
            </w:tr>
            <w:tr w:rsidR="00F2115B" w:rsidRPr="005A6154" w:rsidTr="00F2115B">
              <w:trPr>
                <w:trHeight w:val="314"/>
              </w:trPr>
              <w:tc>
                <w:tcPr>
                  <w:tcW w:w="287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F2115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E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6858,6</w:t>
                  </w:r>
                </w:p>
              </w:tc>
              <w:tc>
                <w:tcPr>
                  <w:tcW w:w="13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E7FF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6858,6</w:t>
                  </w:r>
                </w:p>
              </w:tc>
              <w:tc>
                <w:tcPr>
                  <w:tcW w:w="10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7278,6</w:t>
                  </w:r>
                </w:p>
              </w:tc>
              <w:tc>
                <w:tcPr>
                  <w:tcW w:w="14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2115B" w:rsidRPr="005A6154" w:rsidRDefault="00FA340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106,1</w:t>
                  </w:r>
                </w:p>
              </w:tc>
              <w:tc>
                <w:tcPr>
                  <w:tcW w:w="127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2115B" w:rsidRPr="005A6154" w:rsidRDefault="008322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A615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100,0</w:t>
                  </w:r>
                </w:p>
              </w:tc>
            </w:tr>
          </w:tbl>
          <w:p w:rsidR="00EB146B" w:rsidRPr="005A6154" w:rsidRDefault="00EB146B">
            <w:pPr>
              <w:spacing w:after="0"/>
              <w:rPr>
                <w:rFonts w:cs="Times New Roman"/>
              </w:rPr>
            </w:pPr>
          </w:p>
        </w:tc>
        <w:tc>
          <w:tcPr>
            <w:tcW w:w="236" w:type="dxa"/>
            <w:vAlign w:val="bottom"/>
            <w:hideMark/>
          </w:tcPr>
          <w:p w:rsidR="00EB146B" w:rsidRPr="005A6154" w:rsidRDefault="00EB146B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Pr="005A6154" w:rsidRDefault="00EB146B">
            <w:pPr>
              <w:spacing w:after="0"/>
              <w:rPr>
                <w:rFonts w:cs="Times New Roman"/>
              </w:rPr>
            </w:pPr>
          </w:p>
        </w:tc>
        <w:tc>
          <w:tcPr>
            <w:tcW w:w="222" w:type="dxa"/>
            <w:vAlign w:val="bottom"/>
            <w:hideMark/>
          </w:tcPr>
          <w:p w:rsidR="00EB146B" w:rsidRPr="005A6154" w:rsidRDefault="00EB146B">
            <w:pPr>
              <w:spacing w:after="0"/>
              <w:rPr>
                <w:rFonts w:cs="Times New Roman"/>
              </w:rPr>
            </w:pPr>
          </w:p>
        </w:tc>
      </w:tr>
    </w:tbl>
    <w:p w:rsidR="00EB146B" w:rsidRPr="005A6154" w:rsidRDefault="00EB146B" w:rsidP="00EB1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Значительную часть от общего объёма доходов бюджета на 2013 год составляют</w:t>
      </w:r>
      <w:r w:rsidR="001248CC" w:rsidRPr="005A6154">
        <w:rPr>
          <w:rFonts w:ascii="Times New Roman" w:hAnsi="Times New Roman" w:cs="Times New Roman"/>
          <w:sz w:val="28"/>
          <w:szCs w:val="28"/>
        </w:rPr>
        <w:t xml:space="preserve"> налоговые и неналоговые доходы</w:t>
      </w:r>
      <w:r w:rsidRPr="005A6154">
        <w:rPr>
          <w:rFonts w:ascii="Times New Roman" w:hAnsi="Times New Roman" w:cs="Times New Roman"/>
          <w:sz w:val="28"/>
          <w:szCs w:val="28"/>
        </w:rPr>
        <w:t xml:space="preserve">, которые запланированы в сумме </w:t>
      </w:r>
      <w:r w:rsidR="00EF2F7A" w:rsidRPr="005A6154">
        <w:rPr>
          <w:rFonts w:ascii="Times New Roman" w:hAnsi="Times New Roman" w:cs="Times New Roman"/>
          <w:sz w:val="28"/>
          <w:szCs w:val="28"/>
        </w:rPr>
        <w:t>3918,0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рублей. Относительно 2012 года ожидается увеличение поступлений налоговых </w:t>
      </w:r>
      <w:r w:rsidR="002015D0" w:rsidRPr="005A6154">
        <w:rPr>
          <w:rFonts w:ascii="Times New Roman" w:hAnsi="Times New Roman" w:cs="Times New Roman"/>
          <w:sz w:val="28"/>
          <w:szCs w:val="28"/>
        </w:rPr>
        <w:t xml:space="preserve">и неналоговых доходов на </w:t>
      </w:r>
      <w:r w:rsidR="00FB6CAD" w:rsidRPr="005A6154">
        <w:rPr>
          <w:rFonts w:ascii="Times New Roman" w:hAnsi="Times New Roman" w:cs="Times New Roman"/>
          <w:sz w:val="28"/>
          <w:szCs w:val="28"/>
        </w:rPr>
        <w:t>6,9</w:t>
      </w:r>
      <w:r w:rsidR="002015D0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%.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lastRenderedPageBreak/>
        <w:t>Доходы муниципального образования в среднесрочном периоде, как и в 2012 году, в значительной мере будут сформированы</w:t>
      </w:r>
      <w:r w:rsidR="002015D0" w:rsidRPr="005A6154">
        <w:rPr>
          <w:rFonts w:ascii="Times New Roman" w:hAnsi="Times New Roman" w:cs="Times New Roman"/>
          <w:sz w:val="28"/>
          <w:szCs w:val="28"/>
        </w:rPr>
        <w:t xml:space="preserve"> за счёт налоговых доходов – </w:t>
      </w:r>
      <w:r w:rsidR="00EF2F7A" w:rsidRPr="005A6154">
        <w:rPr>
          <w:rFonts w:ascii="Times New Roman" w:hAnsi="Times New Roman" w:cs="Times New Roman"/>
          <w:sz w:val="28"/>
          <w:szCs w:val="28"/>
        </w:rPr>
        <w:t>37,9</w:t>
      </w:r>
      <w:r w:rsidRPr="005A6154">
        <w:rPr>
          <w:rFonts w:ascii="Times New Roman" w:hAnsi="Times New Roman" w:cs="Times New Roman"/>
          <w:sz w:val="28"/>
          <w:szCs w:val="28"/>
        </w:rPr>
        <w:t>%.</w:t>
      </w:r>
    </w:p>
    <w:p w:rsidR="00EB146B" w:rsidRPr="005A6154" w:rsidRDefault="00EB146B" w:rsidP="004B4FB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2013 год составят </w:t>
      </w:r>
      <w:r w:rsidR="00EF2F7A" w:rsidRPr="005A6154">
        <w:rPr>
          <w:rFonts w:ascii="Times New Roman" w:hAnsi="Times New Roman" w:cs="Times New Roman"/>
          <w:sz w:val="28"/>
          <w:szCs w:val="28"/>
        </w:rPr>
        <w:t>2765,0</w:t>
      </w:r>
      <w:r w:rsidR="002015D0" w:rsidRPr="005A6154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FB6CAD" w:rsidRPr="005A6154">
        <w:rPr>
          <w:rFonts w:ascii="Times New Roman" w:hAnsi="Times New Roman" w:cs="Times New Roman"/>
          <w:sz w:val="28"/>
          <w:szCs w:val="28"/>
        </w:rPr>
        <w:t>9,8</w:t>
      </w:r>
      <w:r w:rsidR="004B4FB8" w:rsidRPr="005A6154">
        <w:rPr>
          <w:rFonts w:ascii="Times New Roman" w:hAnsi="Times New Roman" w:cs="Times New Roman"/>
          <w:sz w:val="28"/>
          <w:szCs w:val="28"/>
        </w:rPr>
        <w:t>%</w:t>
      </w:r>
      <w:r w:rsidRPr="005A6154">
        <w:rPr>
          <w:rFonts w:ascii="Times New Roman" w:hAnsi="Times New Roman" w:cs="Times New Roman"/>
          <w:sz w:val="28"/>
          <w:szCs w:val="28"/>
        </w:rPr>
        <w:t xml:space="preserve"> с увеличением к ожидаемому исполнению 2012 года.</w:t>
      </w:r>
    </w:p>
    <w:p w:rsidR="00406059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Основное увеличение поступлений планируется по нал</w:t>
      </w:r>
      <w:r w:rsidR="00406059" w:rsidRPr="005A6154">
        <w:rPr>
          <w:rFonts w:ascii="Times New Roman" w:hAnsi="Times New Roman" w:cs="Times New Roman"/>
          <w:sz w:val="28"/>
          <w:szCs w:val="28"/>
        </w:rPr>
        <w:t>огам:</w:t>
      </w:r>
    </w:p>
    <w:p w:rsidR="00406059" w:rsidRPr="005A6154" w:rsidRDefault="00406059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на доходы физических лиц </w:t>
      </w:r>
      <w:r w:rsidR="004B4FB8" w:rsidRPr="005A6154">
        <w:rPr>
          <w:rFonts w:ascii="Times New Roman" w:hAnsi="Times New Roman" w:cs="Times New Roman"/>
          <w:sz w:val="28"/>
          <w:szCs w:val="28"/>
        </w:rPr>
        <w:t>1173,</w:t>
      </w:r>
      <w:r w:rsidRPr="005A6154">
        <w:rPr>
          <w:rFonts w:ascii="Times New Roman" w:hAnsi="Times New Roman" w:cs="Times New Roman"/>
          <w:sz w:val="28"/>
          <w:szCs w:val="28"/>
        </w:rPr>
        <w:t xml:space="preserve">0 тыс. руб. или  – </w:t>
      </w:r>
      <w:r w:rsidR="004B4FB8" w:rsidRPr="005A6154">
        <w:rPr>
          <w:rFonts w:ascii="Times New Roman" w:hAnsi="Times New Roman" w:cs="Times New Roman"/>
          <w:sz w:val="28"/>
          <w:szCs w:val="28"/>
        </w:rPr>
        <w:t>42</w:t>
      </w:r>
      <w:r w:rsidRPr="005A6154">
        <w:rPr>
          <w:rFonts w:ascii="Times New Roman" w:hAnsi="Times New Roman" w:cs="Times New Roman"/>
          <w:sz w:val="28"/>
          <w:szCs w:val="28"/>
        </w:rPr>
        <w:t xml:space="preserve"> % от налоговых доходов,</w:t>
      </w:r>
    </w:p>
    <w:p w:rsidR="00EB146B" w:rsidRPr="005A6154" w:rsidRDefault="00406059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земельны</w:t>
      </w:r>
      <w:r w:rsidR="00113748" w:rsidRPr="005A6154">
        <w:rPr>
          <w:rFonts w:ascii="Times New Roman" w:hAnsi="Times New Roman" w:cs="Times New Roman"/>
          <w:sz w:val="28"/>
          <w:szCs w:val="28"/>
        </w:rPr>
        <w:t xml:space="preserve">й налог – </w:t>
      </w:r>
      <w:r w:rsidR="004B4FB8" w:rsidRPr="005A6154">
        <w:rPr>
          <w:rFonts w:ascii="Times New Roman" w:hAnsi="Times New Roman" w:cs="Times New Roman"/>
          <w:sz w:val="28"/>
          <w:szCs w:val="28"/>
        </w:rPr>
        <w:t>1480,0</w:t>
      </w:r>
      <w:r w:rsidR="00113748" w:rsidRPr="005A615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Pr="005A6154">
        <w:rPr>
          <w:rFonts w:ascii="Times New Roman" w:hAnsi="Times New Roman" w:cs="Times New Roman"/>
          <w:sz w:val="28"/>
          <w:szCs w:val="28"/>
        </w:rPr>
        <w:t xml:space="preserve">– </w:t>
      </w:r>
      <w:r w:rsidR="004B4FB8" w:rsidRPr="005A6154">
        <w:rPr>
          <w:rFonts w:ascii="Times New Roman" w:hAnsi="Times New Roman" w:cs="Times New Roman"/>
          <w:sz w:val="28"/>
          <w:szCs w:val="28"/>
        </w:rPr>
        <w:t>53,5 %</w:t>
      </w:r>
      <w:r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4B4FB8" w:rsidRPr="005A6154">
        <w:rPr>
          <w:rFonts w:ascii="Times New Roman" w:hAnsi="Times New Roman" w:cs="Times New Roman"/>
          <w:sz w:val="28"/>
          <w:szCs w:val="28"/>
        </w:rPr>
        <w:t>о</w:t>
      </w:r>
      <w:r w:rsidRPr="005A6154">
        <w:rPr>
          <w:rFonts w:ascii="Times New Roman" w:hAnsi="Times New Roman" w:cs="Times New Roman"/>
          <w:sz w:val="28"/>
          <w:szCs w:val="28"/>
        </w:rPr>
        <w:t>т суммы налоговых поступлений.</w:t>
      </w:r>
    </w:p>
    <w:p w:rsidR="00EB146B" w:rsidRPr="005A6154" w:rsidRDefault="00EB146B" w:rsidP="004B4FB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проекте бюджета на 2013 год предусмотре</w:t>
      </w:r>
      <w:r w:rsidR="00037C04" w:rsidRPr="005A6154">
        <w:rPr>
          <w:rFonts w:ascii="Times New Roman" w:hAnsi="Times New Roman" w:cs="Times New Roman"/>
          <w:sz w:val="28"/>
          <w:szCs w:val="28"/>
        </w:rPr>
        <w:t xml:space="preserve">ны неналоговые доходы в объёме </w:t>
      </w:r>
      <w:r w:rsidR="004B4FB8" w:rsidRPr="005A6154">
        <w:rPr>
          <w:rFonts w:ascii="Times New Roman" w:hAnsi="Times New Roman" w:cs="Times New Roman"/>
          <w:sz w:val="28"/>
          <w:szCs w:val="28"/>
        </w:rPr>
        <w:t>1153,0</w:t>
      </w:r>
      <w:r w:rsidR="00037C04" w:rsidRPr="005A6154">
        <w:rPr>
          <w:rFonts w:ascii="Times New Roman" w:hAnsi="Times New Roman" w:cs="Times New Roman"/>
          <w:sz w:val="28"/>
          <w:szCs w:val="28"/>
        </w:rPr>
        <w:t xml:space="preserve"> тыс. рублей выше ожидаемого уровня </w:t>
      </w:r>
      <w:r w:rsidR="00CC2C6F" w:rsidRPr="005A6154">
        <w:rPr>
          <w:rFonts w:ascii="Times New Roman" w:hAnsi="Times New Roman" w:cs="Times New Roman"/>
          <w:sz w:val="28"/>
          <w:szCs w:val="28"/>
        </w:rPr>
        <w:t xml:space="preserve">2012 года на </w:t>
      </w:r>
      <w:r w:rsidR="004B4FB8" w:rsidRPr="005A6154">
        <w:rPr>
          <w:rFonts w:ascii="Times New Roman" w:hAnsi="Times New Roman" w:cs="Times New Roman"/>
          <w:sz w:val="28"/>
          <w:szCs w:val="28"/>
        </w:rPr>
        <w:t xml:space="preserve">0,4 </w:t>
      </w:r>
      <w:r w:rsidR="00CC2C6F" w:rsidRPr="005A6154">
        <w:rPr>
          <w:rFonts w:ascii="Times New Roman" w:hAnsi="Times New Roman" w:cs="Times New Roman"/>
          <w:sz w:val="28"/>
          <w:szCs w:val="28"/>
        </w:rPr>
        <w:t>%</w:t>
      </w:r>
      <w:r w:rsidR="00AF0CD1" w:rsidRPr="005A6154">
        <w:rPr>
          <w:rFonts w:ascii="Times New Roman" w:hAnsi="Times New Roman" w:cs="Times New Roman"/>
          <w:sz w:val="28"/>
          <w:szCs w:val="28"/>
        </w:rPr>
        <w:t>.</w:t>
      </w:r>
      <w:r w:rsidRPr="005A6154">
        <w:rPr>
          <w:rFonts w:ascii="Times New Roman" w:hAnsi="Times New Roman" w:cs="Times New Roman"/>
          <w:sz w:val="28"/>
          <w:szCs w:val="28"/>
        </w:rPr>
        <w:t xml:space="preserve"> Удельный вес неналоговых доходов в общей </w:t>
      </w:r>
      <w:r w:rsidR="00CC2C6F" w:rsidRPr="005A6154">
        <w:rPr>
          <w:rFonts w:ascii="Times New Roman" w:hAnsi="Times New Roman" w:cs="Times New Roman"/>
          <w:sz w:val="28"/>
          <w:szCs w:val="28"/>
        </w:rPr>
        <w:t xml:space="preserve">структуре доходов составляет </w:t>
      </w:r>
      <w:r w:rsidR="004B4FB8" w:rsidRPr="005A6154">
        <w:rPr>
          <w:rFonts w:ascii="Times New Roman" w:hAnsi="Times New Roman" w:cs="Times New Roman"/>
          <w:sz w:val="28"/>
          <w:szCs w:val="28"/>
        </w:rPr>
        <w:t>15,8</w:t>
      </w:r>
      <w:r w:rsidRPr="005A6154">
        <w:rPr>
          <w:rFonts w:ascii="Times New Roman" w:hAnsi="Times New Roman" w:cs="Times New Roman"/>
          <w:sz w:val="28"/>
          <w:szCs w:val="28"/>
        </w:rPr>
        <w:t>%.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Значительную часть неналоговых поступлений в 2012 году составят доходы, получаемые в виде арендной платы за земельные участки, гос. собственность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4B4FB8" w:rsidRPr="005A6154">
        <w:rPr>
          <w:rFonts w:ascii="Times New Roman" w:hAnsi="Times New Roman" w:cs="Times New Roman"/>
          <w:sz w:val="28"/>
          <w:szCs w:val="28"/>
        </w:rPr>
        <w:t>478</w:t>
      </w:r>
      <w:r w:rsidR="00037C04" w:rsidRPr="005A6154">
        <w:rPr>
          <w:rFonts w:ascii="Times New Roman" w:hAnsi="Times New Roman" w:cs="Times New Roman"/>
          <w:sz w:val="28"/>
          <w:szCs w:val="28"/>
        </w:rPr>
        <w:t xml:space="preserve">,0 тыс. рублей  - </w:t>
      </w:r>
      <w:r w:rsidR="004B4FB8" w:rsidRPr="005A6154">
        <w:rPr>
          <w:rFonts w:ascii="Times New Roman" w:hAnsi="Times New Roman" w:cs="Times New Roman"/>
          <w:sz w:val="28"/>
          <w:szCs w:val="28"/>
        </w:rPr>
        <w:t>41,</w:t>
      </w:r>
      <w:r w:rsidR="00BD2B7A" w:rsidRPr="005A6154">
        <w:rPr>
          <w:rFonts w:ascii="Times New Roman" w:hAnsi="Times New Roman" w:cs="Times New Roman"/>
          <w:sz w:val="28"/>
          <w:szCs w:val="28"/>
        </w:rPr>
        <w:t>6</w:t>
      </w:r>
      <w:r w:rsidR="00037C04" w:rsidRPr="005A6154">
        <w:rPr>
          <w:rFonts w:ascii="Times New Roman" w:hAnsi="Times New Roman" w:cs="Times New Roman"/>
          <w:sz w:val="28"/>
          <w:szCs w:val="28"/>
        </w:rPr>
        <w:t xml:space="preserve">% </w:t>
      </w:r>
      <w:r w:rsidRPr="005A6154">
        <w:rPr>
          <w:rFonts w:ascii="Times New Roman" w:hAnsi="Times New Roman" w:cs="Times New Roman"/>
          <w:sz w:val="28"/>
          <w:szCs w:val="28"/>
        </w:rPr>
        <w:t>всех неналоговых доходов.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Доходы от продажи земельных участков гос. собственность на которые не разграничена и которые расположены в границах поселений составят – </w:t>
      </w:r>
      <w:r w:rsidR="00BD2B7A" w:rsidRPr="005A6154">
        <w:rPr>
          <w:rFonts w:ascii="Times New Roman" w:hAnsi="Times New Roman" w:cs="Times New Roman"/>
          <w:sz w:val="28"/>
          <w:szCs w:val="28"/>
        </w:rPr>
        <w:t>10</w:t>
      </w:r>
      <w:r w:rsidR="004B4FB8" w:rsidRPr="005A6154">
        <w:rPr>
          <w:rFonts w:ascii="Times New Roman" w:hAnsi="Times New Roman" w:cs="Times New Roman"/>
          <w:sz w:val="28"/>
          <w:szCs w:val="28"/>
        </w:rPr>
        <w:t>,</w:t>
      </w:r>
      <w:r w:rsidR="00BD2B7A" w:rsidRPr="005A6154">
        <w:rPr>
          <w:rFonts w:ascii="Times New Roman" w:hAnsi="Times New Roman" w:cs="Times New Roman"/>
          <w:sz w:val="28"/>
          <w:szCs w:val="28"/>
        </w:rPr>
        <w:t>0тыс.</w:t>
      </w:r>
      <w:r w:rsidR="00E130B6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AF0CD1" w:rsidRPr="005A6154">
        <w:rPr>
          <w:rFonts w:ascii="Times New Roman" w:hAnsi="Times New Roman" w:cs="Times New Roman"/>
          <w:sz w:val="28"/>
          <w:szCs w:val="28"/>
        </w:rPr>
        <w:t>р</w:t>
      </w:r>
      <w:r w:rsidR="00E130B6" w:rsidRPr="005A6154">
        <w:rPr>
          <w:rFonts w:ascii="Times New Roman" w:hAnsi="Times New Roman" w:cs="Times New Roman"/>
          <w:sz w:val="28"/>
          <w:szCs w:val="28"/>
        </w:rPr>
        <w:t xml:space="preserve">ублей- </w:t>
      </w:r>
      <w:r w:rsidR="00BD2B7A" w:rsidRPr="005A6154">
        <w:rPr>
          <w:rFonts w:ascii="Times New Roman" w:hAnsi="Times New Roman" w:cs="Times New Roman"/>
          <w:sz w:val="28"/>
          <w:szCs w:val="28"/>
        </w:rPr>
        <w:t>0,8</w:t>
      </w:r>
      <w:r w:rsidR="00E130B6" w:rsidRPr="005A6154">
        <w:rPr>
          <w:rFonts w:ascii="Times New Roman" w:hAnsi="Times New Roman" w:cs="Times New Roman"/>
          <w:sz w:val="28"/>
          <w:szCs w:val="28"/>
        </w:rPr>
        <w:t xml:space="preserve">  %</w:t>
      </w:r>
      <w:r w:rsidRPr="005A6154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BD2B7A" w:rsidRPr="005A6154">
        <w:rPr>
          <w:rFonts w:ascii="Times New Roman" w:hAnsi="Times New Roman" w:cs="Times New Roman"/>
          <w:sz w:val="28"/>
          <w:szCs w:val="28"/>
        </w:rPr>
        <w:t>215,0</w:t>
      </w:r>
      <w:r w:rsidR="00E130B6" w:rsidRPr="005A6154"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BD2B7A" w:rsidRPr="005A6154">
        <w:rPr>
          <w:rFonts w:ascii="Times New Roman" w:hAnsi="Times New Roman" w:cs="Times New Roman"/>
          <w:sz w:val="28"/>
          <w:szCs w:val="28"/>
        </w:rPr>
        <w:t>18,6</w:t>
      </w:r>
      <w:r w:rsidR="00E130B6" w:rsidRPr="005A6154">
        <w:rPr>
          <w:rFonts w:ascii="Times New Roman" w:hAnsi="Times New Roman" w:cs="Times New Roman"/>
          <w:sz w:val="28"/>
          <w:szCs w:val="28"/>
        </w:rPr>
        <w:t xml:space="preserve">% </w:t>
      </w:r>
      <w:r w:rsidRPr="005A6154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– </w:t>
      </w:r>
      <w:r w:rsidR="00BD2B7A" w:rsidRPr="005A6154">
        <w:rPr>
          <w:rFonts w:ascii="Times New Roman" w:hAnsi="Times New Roman" w:cs="Times New Roman"/>
          <w:sz w:val="28"/>
          <w:szCs w:val="28"/>
        </w:rPr>
        <w:t>450,0</w:t>
      </w:r>
      <w:r w:rsidR="00E130B6" w:rsidRPr="005A6154">
        <w:rPr>
          <w:rFonts w:ascii="Times New Roman" w:hAnsi="Times New Roman" w:cs="Times New Roman"/>
          <w:sz w:val="28"/>
          <w:szCs w:val="28"/>
        </w:rPr>
        <w:t>тыс. рублей -</w:t>
      </w:r>
      <w:r w:rsidR="00BD2B7A" w:rsidRPr="005A6154">
        <w:rPr>
          <w:rFonts w:ascii="Times New Roman" w:hAnsi="Times New Roman" w:cs="Times New Roman"/>
          <w:sz w:val="28"/>
          <w:szCs w:val="28"/>
        </w:rPr>
        <w:t>39</w:t>
      </w:r>
      <w:r w:rsidR="00E130B6" w:rsidRPr="005A6154">
        <w:rPr>
          <w:rFonts w:ascii="Times New Roman" w:hAnsi="Times New Roman" w:cs="Times New Roman"/>
          <w:sz w:val="28"/>
          <w:szCs w:val="28"/>
        </w:rPr>
        <w:t>%</w:t>
      </w:r>
      <w:r w:rsidRPr="005A6154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EB146B" w:rsidRPr="005A6154" w:rsidRDefault="00EB146B" w:rsidP="007E76F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FE74F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t>Безвозмездные поступления в бюджет  поселения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 2013 году проектом бюджета муниципального образования предусматривается получение </w:t>
      </w:r>
      <w:r w:rsidR="00FE74FB" w:rsidRPr="005A6154">
        <w:rPr>
          <w:rFonts w:ascii="Times New Roman" w:hAnsi="Times New Roman" w:cs="Times New Roman"/>
          <w:sz w:val="28"/>
          <w:szCs w:val="28"/>
        </w:rPr>
        <w:t xml:space="preserve">безвозмездных поступлений </w:t>
      </w:r>
      <w:r w:rsidR="00BD2B7A" w:rsidRPr="005A6154">
        <w:rPr>
          <w:rFonts w:ascii="Times New Roman" w:hAnsi="Times New Roman" w:cs="Times New Roman"/>
          <w:sz w:val="28"/>
          <w:szCs w:val="28"/>
        </w:rPr>
        <w:t>3360,0</w:t>
      </w:r>
      <w:r w:rsidR="00FE74FB" w:rsidRPr="005A615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D2B7A" w:rsidRPr="005A6154">
        <w:rPr>
          <w:rFonts w:ascii="Times New Roman" w:hAnsi="Times New Roman" w:cs="Times New Roman"/>
          <w:sz w:val="28"/>
          <w:szCs w:val="28"/>
        </w:rPr>
        <w:t>46,2</w:t>
      </w:r>
      <w:r w:rsidR="00FE74FB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BD2B7A" w:rsidRPr="005A6154">
        <w:rPr>
          <w:rFonts w:ascii="Times New Roman" w:hAnsi="Times New Roman" w:cs="Times New Roman"/>
          <w:sz w:val="28"/>
          <w:szCs w:val="28"/>
        </w:rPr>
        <w:t>188,1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D2B7A" w:rsidRPr="005A6154" w:rsidRDefault="00FE74F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дотации бюджетам поселений </w:t>
      </w:r>
      <w:r w:rsidR="00BD2B7A" w:rsidRPr="005A6154">
        <w:rPr>
          <w:rFonts w:ascii="Times New Roman" w:hAnsi="Times New Roman" w:cs="Times New Roman"/>
          <w:sz w:val="28"/>
          <w:szCs w:val="28"/>
        </w:rPr>
        <w:t>на выравнивание бюджетной обеспеченности 3128,8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рублей, </w:t>
      </w:r>
    </w:p>
    <w:p w:rsidR="00FE74FB" w:rsidRPr="005A6154" w:rsidRDefault="00FE74F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прочие безвозмездные поступления – </w:t>
      </w:r>
      <w:r w:rsidR="000C1BD4" w:rsidRPr="005A6154">
        <w:rPr>
          <w:rFonts w:ascii="Times New Roman" w:hAnsi="Times New Roman" w:cs="Times New Roman"/>
          <w:sz w:val="28"/>
          <w:szCs w:val="28"/>
        </w:rPr>
        <w:t>4</w:t>
      </w:r>
      <w:r w:rsidRPr="005A6154">
        <w:rPr>
          <w:rFonts w:ascii="Times New Roman" w:hAnsi="Times New Roman" w:cs="Times New Roman"/>
          <w:sz w:val="28"/>
          <w:szCs w:val="28"/>
        </w:rPr>
        <w:t>0,0 тыс. руб.</w:t>
      </w:r>
    </w:p>
    <w:p w:rsidR="00EB146B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54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расходных обязательств</w:t>
      </w:r>
    </w:p>
    <w:p w:rsidR="00EB146B" w:rsidRPr="005A6154" w:rsidRDefault="00EB146B" w:rsidP="007E76F9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46B" w:rsidRPr="005A6154" w:rsidRDefault="00FC103D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Основой для определения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 объёма расходов районного бюдже</w:t>
      </w:r>
      <w:r w:rsidR="00097344" w:rsidRPr="005A6154">
        <w:rPr>
          <w:rFonts w:ascii="Times New Roman" w:hAnsi="Times New Roman" w:cs="Times New Roman"/>
          <w:sz w:val="28"/>
          <w:szCs w:val="28"/>
        </w:rPr>
        <w:t xml:space="preserve">та на очередной финансовый год </w:t>
      </w:r>
      <w:r w:rsidR="00EB146B" w:rsidRPr="005A6154">
        <w:rPr>
          <w:rFonts w:ascii="Times New Roman" w:hAnsi="Times New Roman" w:cs="Times New Roman"/>
          <w:sz w:val="28"/>
          <w:szCs w:val="28"/>
        </w:rPr>
        <w:t>является предварительный реестр расходных обязательств на исполнение действующих муниципальных правовых актов.</w:t>
      </w:r>
    </w:p>
    <w:p w:rsidR="00EB146B" w:rsidRPr="005A6154" w:rsidRDefault="00097344" w:rsidP="005A6154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 нарушение требований ст. 174.2 Бюджетного кодекса РФ не </w:t>
      </w:r>
      <w:r w:rsidR="00EB146B" w:rsidRPr="005A6154">
        <w:rPr>
          <w:rFonts w:ascii="Times New Roman" w:hAnsi="Times New Roman" w:cs="Times New Roman"/>
          <w:sz w:val="28"/>
          <w:szCs w:val="28"/>
        </w:rPr>
        <w:t>утверждён</w:t>
      </w:r>
      <w:r w:rsidR="000C1BD4" w:rsidRPr="005A6154">
        <w:rPr>
          <w:rFonts w:ascii="Times New Roman" w:hAnsi="Times New Roman" w:cs="Times New Roman"/>
          <w:sz w:val="28"/>
          <w:szCs w:val="28"/>
        </w:rPr>
        <w:t>а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0C1BD4" w:rsidRPr="005A6154">
        <w:rPr>
          <w:rFonts w:ascii="Times New Roman" w:hAnsi="Times New Roman" w:cs="Times New Roman"/>
          <w:sz w:val="28"/>
          <w:szCs w:val="28"/>
        </w:rPr>
        <w:t xml:space="preserve">Методика планирования бюджетных ассигнований в муниципальном образовании Рисовое сельское поселение 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Общий объём расходных обязательств предусмотрен с </w:t>
      </w:r>
      <w:r w:rsidR="00097344" w:rsidRPr="005A6154">
        <w:rPr>
          <w:rFonts w:ascii="Times New Roman" w:hAnsi="Times New Roman" w:cs="Times New Roman"/>
          <w:sz w:val="28"/>
          <w:szCs w:val="28"/>
        </w:rPr>
        <w:t xml:space="preserve">увеличением </w:t>
      </w:r>
      <w:r w:rsidRPr="005A6154">
        <w:rPr>
          <w:rFonts w:ascii="Times New Roman" w:hAnsi="Times New Roman" w:cs="Times New Roman"/>
          <w:sz w:val="28"/>
          <w:szCs w:val="28"/>
        </w:rPr>
        <w:t xml:space="preserve">к ожидаемому исполнению текущего года </w:t>
      </w:r>
      <w:r w:rsidR="00097344" w:rsidRPr="005A6154">
        <w:rPr>
          <w:rFonts w:ascii="Times New Roman" w:hAnsi="Times New Roman" w:cs="Times New Roman"/>
          <w:sz w:val="28"/>
          <w:szCs w:val="28"/>
        </w:rPr>
        <w:t>на сумму 4184,0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рублей, отклонение к ожидаемому исполнению </w:t>
      </w:r>
      <w:r w:rsidR="00097344" w:rsidRPr="005A6154">
        <w:rPr>
          <w:rFonts w:ascii="Times New Roman" w:hAnsi="Times New Roman" w:cs="Times New Roman"/>
          <w:sz w:val="28"/>
          <w:szCs w:val="28"/>
        </w:rPr>
        <w:t>или 158,9%</w:t>
      </w:r>
      <w:r w:rsidRPr="005A61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EB146B" w:rsidRPr="005A6154" w:rsidRDefault="00EB146B" w:rsidP="002F7B8D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3"/>
        <w:tblW w:w="0" w:type="auto"/>
        <w:tblLook w:val="04A0"/>
      </w:tblPr>
      <w:tblGrid>
        <w:gridCol w:w="2553"/>
        <w:gridCol w:w="1614"/>
        <w:gridCol w:w="1622"/>
        <w:gridCol w:w="1893"/>
        <w:gridCol w:w="1889"/>
      </w:tblGrid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План 2013 год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(Рост</w:t>
            </w:r>
          </w:p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(снижение)</w:t>
            </w:r>
          </w:p>
          <w:p w:rsidR="00EB146B" w:rsidRPr="005A6154" w:rsidRDefault="0011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В 2013 году к 2012 го</w:t>
            </w:r>
            <w:r w:rsidR="00EB146B" w:rsidRPr="005A6154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Структура %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C3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3905,7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4386,8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112,3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C3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566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2F7B8D" w:rsidRPr="005A61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C30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B146B" w:rsidRPr="005A6154" w:rsidTr="002F7B8D">
        <w:trPr>
          <w:trHeight w:val="729"/>
        </w:trPr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370,5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7B8D" w:rsidRPr="005A61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236,6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F7B8D" w:rsidRPr="005A6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7B8D" w:rsidRPr="005A6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2042,4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5414,0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265,1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302,3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EB146B" w:rsidRPr="005A6154" w:rsidTr="002F7B8D">
        <w:trPr>
          <w:trHeight w:val="601"/>
        </w:trPr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34,1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255,8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F7B8D" w:rsidRPr="005A61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37,9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6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2F7B8D" w:rsidP="002F7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EB146B" w:rsidRPr="005A6154" w:rsidTr="00EB146B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EB14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7094,6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11278,6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B62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195733" w:rsidRPr="005A615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46B" w:rsidRPr="005A6154" w:rsidRDefault="001957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15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EB146B" w:rsidRPr="005A6154" w:rsidRDefault="00EB146B" w:rsidP="00EB146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Действующие обязательства муниципального образования  подтверждены муниципальными правовыми актами и отражены в реестре </w:t>
      </w:r>
      <w:r w:rsidRPr="005A6154">
        <w:rPr>
          <w:rFonts w:ascii="Times New Roman" w:hAnsi="Times New Roman" w:cs="Times New Roman"/>
          <w:sz w:val="28"/>
          <w:szCs w:val="28"/>
        </w:rPr>
        <w:lastRenderedPageBreak/>
        <w:t>расходных обязательств, сформированном, согласно требованиям ст. 87 Бюджетного кодекса РФ.</w:t>
      </w:r>
    </w:p>
    <w:p w:rsidR="002F7B8D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рост расходных обязательств по отношению к периоду 2012 года по следующим разделам классификации расходов бюджета: </w:t>
      </w:r>
    </w:p>
    <w:p w:rsidR="002F7B8D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«Общег</w:t>
      </w:r>
      <w:r w:rsidR="002F7B8D" w:rsidRPr="005A6154">
        <w:rPr>
          <w:rFonts w:ascii="Times New Roman" w:hAnsi="Times New Roman" w:cs="Times New Roman"/>
          <w:sz w:val="28"/>
          <w:szCs w:val="28"/>
        </w:rPr>
        <w:t>осударственные расходы» - на 12,3%</w:t>
      </w:r>
      <w:r w:rsidRPr="005A615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F7B8D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«Наци</w:t>
      </w:r>
      <w:r w:rsidR="002F7B8D" w:rsidRPr="005A6154">
        <w:rPr>
          <w:rFonts w:ascii="Times New Roman" w:hAnsi="Times New Roman" w:cs="Times New Roman"/>
          <w:sz w:val="28"/>
          <w:szCs w:val="28"/>
        </w:rPr>
        <w:t>ональная оборона» - 20,1</w:t>
      </w:r>
      <w:r w:rsidRPr="005A6154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2F7B8D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«</w:t>
      </w:r>
      <w:r w:rsidR="002F7B8D" w:rsidRPr="005A6154">
        <w:rPr>
          <w:rFonts w:ascii="Times New Roman" w:hAnsi="Times New Roman" w:cs="Times New Roman"/>
          <w:sz w:val="28"/>
          <w:szCs w:val="28"/>
        </w:rPr>
        <w:t>Жилищно-коммунальное хозяйство» - на 136,6%</w:t>
      </w:r>
      <w:r w:rsidR="000B71D8" w:rsidRPr="005A6154">
        <w:rPr>
          <w:rFonts w:ascii="Times New Roman" w:hAnsi="Times New Roman" w:cs="Times New Roman"/>
          <w:sz w:val="28"/>
          <w:szCs w:val="28"/>
        </w:rPr>
        <w:t>;</w:t>
      </w:r>
    </w:p>
    <w:p w:rsidR="000B71D8" w:rsidRPr="005A6154" w:rsidRDefault="000B71D8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«Культура, кинематография  и средства массовой информации» - 165,1 %</w:t>
      </w:r>
      <w:r w:rsidR="007823F7" w:rsidRPr="005A6154">
        <w:rPr>
          <w:rFonts w:ascii="Times New Roman" w:hAnsi="Times New Roman" w:cs="Times New Roman"/>
          <w:sz w:val="28"/>
          <w:szCs w:val="28"/>
        </w:rPr>
        <w:t>.</w:t>
      </w:r>
    </w:p>
    <w:p w:rsidR="000B71D8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Значительно увеличатся расходы в планируемом году на «Жилищно -коммунальное хозяйство» при ожидаемом исполнении 162,3 тыс. руб</w:t>
      </w:r>
      <w:r w:rsidR="007823F7" w:rsidRPr="005A6154">
        <w:rPr>
          <w:rFonts w:ascii="Times New Roman" w:hAnsi="Times New Roman" w:cs="Times New Roman"/>
          <w:sz w:val="28"/>
          <w:szCs w:val="28"/>
        </w:rPr>
        <w:t>.</w:t>
      </w:r>
      <w:r w:rsidRPr="005A6154">
        <w:rPr>
          <w:rFonts w:ascii="Times New Roman" w:hAnsi="Times New Roman" w:cs="Times New Roman"/>
          <w:sz w:val="28"/>
          <w:szCs w:val="28"/>
        </w:rPr>
        <w:t xml:space="preserve">, планируется 384,0 тыс. руб. или на 221.7 тыс.руб. больше ожидаемого исполнение  из них планируется: 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закупки  товаров, работ и услуг для государственных нужд – 84,0 тыс. руб.,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капитальный ремонт  автодорог по муниципальной целевой программе «Капитальный ремонт дорог местного значения Краснодарского края» на 2011 год,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озеленение – 25,0 тыс. руб.,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захоронений- 5,0 тыс. руб.,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содержание условий для массового отдыха жителей поселения и организация мест массового отдыха населения – 50,0 тыс. рублей,</w:t>
      </w:r>
    </w:p>
    <w:p w:rsidR="00C51FFF" w:rsidRPr="005A6154" w:rsidRDefault="00C51FFF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организация работы по вывозу мусора – 15,0 тыс. руб.,</w:t>
      </w:r>
    </w:p>
    <w:p w:rsidR="00C51FFF" w:rsidRPr="005A6154" w:rsidRDefault="007823F7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Более чем в 2,5 раза планируется увеличение расходов по статье «Культура, кинематография  и средства массовой информации» ожидаемое исполнение 2042,4 тыс. руб.. планируются расходы в 2013 году в сумме 5414,0, такое резкое увеличение связано с участием в программе «Поддержка и ремонт сельских клубных учреждений в сумме 4000,0 тыс. руб. Мероприятия программы планируется осуществлять за счет средств, полученного кредита, так как своих средств на эти цели нет.</w:t>
      </w:r>
    </w:p>
    <w:p w:rsidR="007823F7" w:rsidRPr="005A6154" w:rsidRDefault="007823F7" w:rsidP="000B71D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Резко повышаются расходы на обслуживание муниципального долга  с 37.9 тыс. руб. до 300,0 тыс. руб.</w:t>
      </w:r>
    </w:p>
    <w:p w:rsidR="007823F7" w:rsidRPr="005A6154" w:rsidRDefault="00EB146B" w:rsidP="007823F7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Вместе с тем, в 2012 году планируется уменьшение расходов по отношению к ожидаемому исполнению 2012 года по следующим разделам:</w:t>
      </w:r>
    </w:p>
    <w:p w:rsidR="007823F7" w:rsidRPr="005A6154" w:rsidRDefault="007823F7" w:rsidP="007823F7">
      <w:pPr>
        <w:spacing w:after="0" w:line="240" w:lineRule="auto"/>
        <w:ind w:left="708" w:right="-284" w:firstLine="143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 «Национальная экономика» - </w:t>
      </w:r>
      <w:r w:rsidRPr="005A6154">
        <w:rPr>
          <w:rFonts w:ascii="Times New Roman" w:hAnsi="Times New Roman" w:cs="Times New Roman"/>
          <w:sz w:val="28"/>
          <w:szCs w:val="28"/>
        </w:rPr>
        <w:t>54,0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625099" w:rsidRPr="005A6154" w:rsidRDefault="00625099" w:rsidP="007823F7">
      <w:pPr>
        <w:spacing w:after="0" w:line="240" w:lineRule="auto"/>
        <w:ind w:left="708" w:right="-284" w:firstLine="143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«Социальная политика» - 86%.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 w:rsidR="00625099" w:rsidRPr="005A6154">
        <w:rPr>
          <w:rFonts w:ascii="Times New Roman" w:hAnsi="Times New Roman" w:cs="Times New Roman"/>
          <w:sz w:val="28"/>
          <w:szCs w:val="28"/>
        </w:rPr>
        <w:t xml:space="preserve"> предусмотрены в сумме  4386,8 тыс. руб.</w:t>
      </w:r>
      <w:r w:rsidRPr="005A6154">
        <w:rPr>
          <w:rFonts w:ascii="Times New Roman" w:hAnsi="Times New Roman" w:cs="Times New Roman"/>
          <w:sz w:val="28"/>
          <w:szCs w:val="28"/>
        </w:rPr>
        <w:t xml:space="preserve">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5D2C08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Указанные расходы запланированы так же на обслуживание муниципального долга, резервный фонд администрации, содержание </w:t>
      </w:r>
      <w:r w:rsidRPr="005A6154">
        <w:rPr>
          <w:rFonts w:ascii="Times New Roman" w:hAnsi="Times New Roman" w:cs="Times New Roman"/>
          <w:sz w:val="28"/>
          <w:szCs w:val="28"/>
        </w:rPr>
        <w:lastRenderedPageBreak/>
        <w:t>муници</w:t>
      </w:r>
      <w:r w:rsidR="005D2C08" w:rsidRPr="005A6154">
        <w:rPr>
          <w:rFonts w:ascii="Times New Roman" w:hAnsi="Times New Roman" w:cs="Times New Roman"/>
          <w:sz w:val="28"/>
          <w:szCs w:val="28"/>
        </w:rPr>
        <w:t xml:space="preserve">пального учреждения </w:t>
      </w:r>
      <w:r w:rsidRPr="005A6154">
        <w:rPr>
          <w:rFonts w:ascii="Times New Roman" w:hAnsi="Times New Roman" w:cs="Times New Roman"/>
          <w:sz w:val="28"/>
          <w:szCs w:val="28"/>
        </w:rPr>
        <w:t xml:space="preserve">, трудоустройство несовершеннолетних в летний период, мобилизационная и вневойсковая подготовка, правоохранительная деятельность, содержание административных комиссий.  На содержание административных комиссий в объёме </w:t>
      </w:r>
      <w:r w:rsidR="005D2C08" w:rsidRPr="005A6154">
        <w:rPr>
          <w:rFonts w:ascii="Times New Roman" w:hAnsi="Times New Roman" w:cs="Times New Roman"/>
          <w:sz w:val="28"/>
          <w:szCs w:val="28"/>
        </w:rPr>
        <w:t>3,7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D2C08" w:rsidRPr="005A6154">
        <w:rPr>
          <w:rFonts w:ascii="Times New Roman" w:hAnsi="Times New Roman" w:cs="Times New Roman"/>
          <w:sz w:val="28"/>
          <w:szCs w:val="28"/>
        </w:rPr>
        <w:t>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5D2C08" w:rsidRPr="005A6154">
        <w:rPr>
          <w:rFonts w:ascii="Times New Roman" w:hAnsi="Times New Roman" w:cs="Times New Roman"/>
          <w:sz w:val="28"/>
          <w:szCs w:val="28"/>
        </w:rPr>
        <w:t>98,6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EB146B" w:rsidRPr="005A6154" w:rsidRDefault="005D2C08" w:rsidP="005D2C08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Все 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5A6154">
        <w:rPr>
          <w:rFonts w:ascii="Times New Roman" w:hAnsi="Times New Roman" w:cs="Times New Roman"/>
          <w:sz w:val="28"/>
          <w:szCs w:val="28"/>
        </w:rPr>
        <w:t>а</w:t>
      </w:r>
      <w:r w:rsidR="00EB146B" w:rsidRPr="005A6154">
        <w:rPr>
          <w:rFonts w:ascii="Times New Roman" w:hAnsi="Times New Roman" w:cs="Times New Roman"/>
          <w:sz w:val="28"/>
          <w:szCs w:val="28"/>
        </w:rPr>
        <w:t xml:space="preserve"> по данному разделу – </w:t>
      </w:r>
      <w:r w:rsidRPr="005A6154">
        <w:rPr>
          <w:rFonts w:ascii="Times New Roman" w:hAnsi="Times New Roman" w:cs="Times New Roman"/>
          <w:sz w:val="28"/>
          <w:szCs w:val="28"/>
        </w:rPr>
        <w:t xml:space="preserve">98,6 </w:t>
      </w:r>
      <w:r w:rsidR="00EB146B" w:rsidRPr="005A6154">
        <w:rPr>
          <w:rFonts w:ascii="Times New Roman" w:hAnsi="Times New Roman" w:cs="Times New Roman"/>
          <w:sz w:val="28"/>
          <w:szCs w:val="28"/>
        </w:rPr>
        <w:t>тыс. рублей 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</w:t>
      </w:r>
      <w:r w:rsidRPr="005A6154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:rsidR="005D2C08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5D2C08" w:rsidRPr="005A6154">
        <w:rPr>
          <w:rFonts w:ascii="Times New Roman" w:hAnsi="Times New Roman" w:cs="Times New Roman"/>
          <w:sz w:val="28"/>
          <w:szCs w:val="28"/>
        </w:rPr>
        <w:t>200,0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дорожное хозяйство – </w:t>
      </w:r>
      <w:r w:rsidR="005D2C08" w:rsidRPr="005A6154">
        <w:rPr>
          <w:rFonts w:ascii="Times New Roman" w:hAnsi="Times New Roman" w:cs="Times New Roman"/>
          <w:sz w:val="28"/>
          <w:szCs w:val="28"/>
        </w:rPr>
        <w:t>200,0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5D2C08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5D2C08" w:rsidRPr="005A6154">
        <w:rPr>
          <w:rFonts w:ascii="Times New Roman" w:hAnsi="Times New Roman" w:cs="Times New Roman"/>
          <w:sz w:val="28"/>
          <w:szCs w:val="28"/>
        </w:rPr>
        <w:t>384,0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="005D2C08" w:rsidRPr="005A615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E41C6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5D2C08" w:rsidRPr="005A6154">
        <w:rPr>
          <w:rFonts w:ascii="Times New Roman" w:hAnsi="Times New Roman" w:cs="Times New Roman"/>
          <w:sz w:val="28"/>
          <w:szCs w:val="28"/>
        </w:rPr>
        <w:t>13,0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</w:t>
      </w:r>
      <w:r w:rsidR="008E41C6" w:rsidRPr="005A6154">
        <w:rPr>
          <w:rFonts w:ascii="Times New Roman" w:hAnsi="Times New Roman" w:cs="Times New Roman"/>
          <w:sz w:val="28"/>
          <w:szCs w:val="28"/>
        </w:rPr>
        <w:t>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E41C6" w:rsidRPr="005A6154">
        <w:rPr>
          <w:rFonts w:ascii="Times New Roman" w:hAnsi="Times New Roman" w:cs="Times New Roman"/>
          <w:sz w:val="28"/>
          <w:szCs w:val="28"/>
        </w:rPr>
        <w:t>5414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«Культура», а именно: 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-обеспечение деятельности домов культуры – </w:t>
      </w:r>
      <w:r w:rsidR="008E41C6" w:rsidRPr="005A6154">
        <w:rPr>
          <w:rFonts w:ascii="Times New Roman" w:hAnsi="Times New Roman" w:cs="Times New Roman"/>
          <w:sz w:val="28"/>
          <w:szCs w:val="28"/>
        </w:rPr>
        <w:t>900</w:t>
      </w:r>
      <w:r w:rsidRPr="005A6154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-обеспечение деятельности библиотек при доме культуры – </w:t>
      </w:r>
      <w:r w:rsidR="008E41C6" w:rsidRPr="005A6154">
        <w:rPr>
          <w:rFonts w:ascii="Times New Roman" w:hAnsi="Times New Roman" w:cs="Times New Roman"/>
          <w:sz w:val="28"/>
          <w:szCs w:val="28"/>
        </w:rPr>
        <w:t>108,0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</w:t>
      </w:r>
      <w:r w:rsidR="00BB34E7" w:rsidRPr="005A6154">
        <w:rPr>
          <w:rFonts w:ascii="Times New Roman" w:hAnsi="Times New Roman" w:cs="Times New Roman"/>
          <w:sz w:val="28"/>
          <w:szCs w:val="28"/>
        </w:rPr>
        <w:t xml:space="preserve"> </w:t>
      </w:r>
      <w:r w:rsidRPr="005A6154">
        <w:rPr>
          <w:rFonts w:ascii="Times New Roman" w:hAnsi="Times New Roman" w:cs="Times New Roman"/>
          <w:sz w:val="28"/>
          <w:szCs w:val="28"/>
        </w:rPr>
        <w:t>руб</w:t>
      </w:r>
      <w:r w:rsidR="00BB34E7" w:rsidRPr="005A6154">
        <w:rPr>
          <w:rFonts w:ascii="Times New Roman" w:hAnsi="Times New Roman" w:cs="Times New Roman"/>
          <w:sz w:val="28"/>
          <w:szCs w:val="28"/>
        </w:rPr>
        <w:t>.</w:t>
      </w:r>
      <w:r w:rsidRPr="005A6154">
        <w:rPr>
          <w:rFonts w:ascii="Times New Roman" w:hAnsi="Times New Roman" w:cs="Times New Roman"/>
          <w:sz w:val="28"/>
          <w:szCs w:val="28"/>
        </w:rPr>
        <w:t>;</w:t>
      </w:r>
    </w:p>
    <w:p w:rsidR="008E41C6" w:rsidRPr="005A6154" w:rsidRDefault="008E41C6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иные закупки товаров, работ и услуг для государственных нужд -30</w:t>
      </w:r>
      <w:r w:rsidR="00D06A7F" w:rsidRPr="005A6154">
        <w:rPr>
          <w:rFonts w:ascii="Times New Roman" w:hAnsi="Times New Roman" w:cs="Times New Roman"/>
          <w:sz w:val="28"/>
          <w:szCs w:val="28"/>
        </w:rPr>
        <w:t>6</w:t>
      </w:r>
      <w:r w:rsidRPr="005A6154">
        <w:rPr>
          <w:rFonts w:ascii="Times New Roman" w:hAnsi="Times New Roman" w:cs="Times New Roman"/>
          <w:sz w:val="28"/>
          <w:szCs w:val="28"/>
        </w:rPr>
        <w:t>,0 тыс. руб.</w:t>
      </w:r>
    </w:p>
    <w:p w:rsidR="008E41C6" w:rsidRPr="005A6154" w:rsidRDefault="008E41C6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- расходы по выполнению мероприятий программы «Поддержка и ремонт сельских клубных учреждений» - 4000,0 тыс. руб.</w:t>
      </w:r>
    </w:p>
    <w:p w:rsidR="00DA410A" w:rsidRPr="005A6154" w:rsidRDefault="00DA410A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3B86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097344" w:rsidRPr="005A6154">
        <w:rPr>
          <w:rFonts w:ascii="Times New Roman" w:hAnsi="Times New Roman" w:cs="Times New Roman"/>
          <w:sz w:val="28"/>
          <w:szCs w:val="28"/>
        </w:rPr>
        <w:t>260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</w:t>
      </w:r>
      <w:r w:rsidR="00841F88" w:rsidRPr="005A6154">
        <w:rPr>
          <w:rFonts w:ascii="Times New Roman" w:hAnsi="Times New Roman" w:cs="Times New Roman"/>
          <w:sz w:val="28"/>
          <w:szCs w:val="28"/>
        </w:rPr>
        <w:t>доплаты к пенсиям по Закону Краснодарского края от 21 июля 2005 года № 920 «О дополнительном материальном обеспечении лиц, замещающих государственные должности государственной гражданской службы Краснодарского края»</w:t>
      </w:r>
    </w:p>
    <w:p w:rsidR="005D3B86" w:rsidRPr="005A6154" w:rsidRDefault="005D3B86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lastRenderedPageBreak/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</w:t>
      </w:r>
      <w:r w:rsidR="00841F88" w:rsidRPr="005A6154">
        <w:rPr>
          <w:rFonts w:ascii="Times New Roman" w:hAnsi="Times New Roman" w:cs="Times New Roman"/>
          <w:b/>
          <w:sz w:val="28"/>
          <w:szCs w:val="28"/>
        </w:rPr>
        <w:t xml:space="preserve"> Здравоохранение, ф</w:t>
      </w:r>
      <w:r w:rsidRPr="005A6154">
        <w:rPr>
          <w:rFonts w:ascii="Times New Roman" w:hAnsi="Times New Roman" w:cs="Times New Roman"/>
          <w:b/>
          <w:sz w:val="28"/>
          <w:szCs w:val="28"/>
        </w:rPr>
        <w:t>изическая культура и спорт»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841F88" w:rsidRPr="005A6154">
        <w:rPr>
          <w:rFonts w:ascii="Times New Roman" w:hAnsi="Times New Roman" w:cs="Times New Roman"/>
          <w:sz w:val="28"/>
          <w:szCs w:val="28"/>
        </w:rPr>
        <w:t>34,1</w:t>
      </w:r>
      <w:r w:rsidRPr="005A615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области здравоохранения , спорта  и физической культуры, туризма.</w:t>
      </w:r>
    </w:p>
    <w:p w:rsidR="00EB14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Pr="005A6154">
        <w:rPr>
          <w:rFonts w:ascii="Times New Roman" w:hAnsi="Times New Roman" w:cs="Times New Roman"/>
          <w:b/>
          <w:sz w:val="28"/>
          <w:szCs w:val="28"/>
        </w:rPr>
        <w:t>«Обслуживание муниципального и муниципального долга»</w:t>
      </w:r>
      <w:r w:rsidRPr="005A6154">
        <w:rPr>
          <w:rFonts w:ascii="Times New Roman" w:hAnsi="Times New Roman" w:cs="Times New Roman"/>
          <w:sz w:val="28"/>
          <w:szCs w:val="28"/>
        </w:rPr>
        <w:t xml:space="preserve"> предусмотрены в  объёме 300,0 тыс. рублей и включают в себя мероприятия в области обслуживания муниципального долга.</w:t>
      </w:r>
    </w:p>
    <w:p w:rsidR="00972F6B" w:rsidRPr="005A6154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Проект бюдж</w:t>
      </w:r>
      <w:r w:rsidR="00972F6B" w:rsidRPr="005A6154">
        <w:rPr>
          <w:rFonts w:ascii="Times New Roman" w:hAnsi="Times New Roman" w:cs="Times New Roman"/>
          <w:sz w:val="28"/>
          <w:szCs w:val="28"/>
        </w:rPr>
        <w:t xml:space="preserve">ета муниципального образования 2013 год </w:t>
      </w:r>
      <w:r w:rsidRPr="005A6154">
        <w:rPr>
          <w:rFonts w:ascii="Times New Roman" w:hAnsi="Times New Roman" w:cs="Times New Roman"/>
          <w:sz w:val="28"/>
          <w:szCs w:val="28"/>
        </w:rPr>
        <w:t xml:space="preserve">составлен </w:t>
      </w:r>
      <w:r w:rsidR="00972F6B" w:rsidRPr="005A6154">
        <w:rPr>
          <w:rFonts w:ascii="Times New Roman" w:hAnsi="Times New Roman" w:cs="Times New Roman"/>
          <w:sz w:val="28"/>
          <w:szCs w:val="28"/>
        </w:rPr>
        <w:t xml:space="preserve">с нарушением Бюджетного кодекса РФ </w:t>
      </w:r>
      <w:r w:rsidRPr="005A6154">
        <w:rPr>
          <w:rFonts w:ascii="Times New Roman" w:hAnsi="Times New Roman" w:cs="Times New Roman"/>
          <w:sz w:val="28"/>
          <w:szCs w:val="28"/>
        </w:rPr>
        <w:t xml:space="preserve">в </w:t>
      </w:r>
      <w:r w:rsidR="00972F6B" w:rsidRPr="005A6154">
        <w:rPr>
          <w:rFonts w:ascii="Times New Roman" w:hAnsi="Times New Roman" w:cs="Times New Roman"/>
          <w:sz w:val="28"/>
          <w:szCs w:val="28"/>
        </w:rPr>
        <w:t xml:space="preserve">части нормативно-правовых  актов </w:t>
      </w:r>
      <w:r w:rsidRPr="005A6154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972F6B" w:rsidRPr="005A6154">
        <w:rPr>
          <w:rFonts w:ascii="Times New Roman" w:hAnsi="Times New Roman" w:cs="Times New Roman"/>
          <w:sz w:val="28"/>
          <w:szCs w:val="28"/>
        </w:rPr>
        <w:t>местного самоуправления района:</w:t>
      </w:r>
    </w:p>
    <w:p w:rsidR="00972F6B" w:rsidRPr="005A6154" w:rsidRDefault="00972F6B" w:rsidP="00DA7E7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 xml:space="preserve">В нарушение требований ст. 174.2 Бюджетного кодекса РФ не утверждёна Методика планирования бюджетных ассигнований в муниципальном образовании Рисовое сельское поселение </w:t>
      </w:r>
    </w:p>
    <w:p w:rsidR="005A6154" w:rsidRPr="005A6154" w:rsidRDefault="005A6154" w:rsidP="005A6154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нарушение ст. 172 Бюджетного кодекса РФ предъявленные основные направления бюджетной и налоговой политики муниципального образования на 2010 и плановый период 2011-2012 годов, утверждённых постановлением администрации Рисового сельского поселения от 15.11.2009 года № 129 «Об утверждении основных направлений бюджетной и налоговой политики Рисового сельского поселения Славянского района на 2010 и плановый период 2011-2012 годов» не соответствуют планируемому периоду, проект бюджета составлен на 2013 год. Не соответствуют бюджетному посланию президента РФ от 29.06.2011 года «О бюджетной политике 2012-2014 годах»</w:t>
      </w:r>
    </w:p>
    <w:p w:rsidR="005A6154" w:rsidRPr="005A6154" w:rsidRDefault="005A6154" w:rsidP="005A6154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A6154">
        <w:rPr>
          <w:rFonts w:ascii="Times New Roman" w:hAnsi="Times New Roman" w:cs="Times New Roman"/>
          <w:sz w:val="28"/>
          <w:szCs w:val="28"/>
        </w:rPr>
        <w:t>В нарушение ст. 169 Бюджетного Кодекса РФ в Рисовом сельском поселении не разработан порядок составления и обсуждения проекта бюджета Рисового сельского поселения Славянского района (не предъявлен), прогноз социально – экономического развития муниципального образования на 2013 год.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 xml:space="preserve">Проект бюджета муниципального образования   представлен текстовой частью решения о бюджете, пояснительной запиской и  10 приложениями, характеризующими основные показатели доходов,  расходов и источников внутреннего финансирования дефицита бюджета на 2013 год, распределение расходов по разделам и подразделам бюджетной классификации и ведомственной структуре.  </w:t>
      </w:r>
    </w:p>
    <w:p w:rsidR="00EB146B" w:rsidRPr="00176F17" w:rsidRDefault="00EB146B" w:rsidP="007E76F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146B" w:rsidRPr="00176F17" w:rsidRDefault="00972F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="00EB146B" w:rsidRPr="00176F17">
        <w:rPr>
          <w:rFonts w:ascii="Times New Roman" w:hAnsi="Times New Roman" w:cs="Times New Roman"/>
          <w:sz w:val="28"/>
          <w:szCs w:val="28"/>
        </w:rPr>
        <w:t xml:space="preserve">перечень утвержденных  муниципальных целевых программ на 2013 год,  с предполагаемым объемом их финансирования в размере </w:t>
      </w:r>
      <w:r w:rsidR="005A6154" w:rsidRPr="00176F17">
        <w:rPr>
          <w:rFonts w:ascii="Times New Roman" w:hAnsi="Times New Roman" w:cs="Times New Roman"/>
          <w:sz w:val="28"/>
          <w:szCs w:val="28"/>
        </w:rPr>
        <w:t xml:space="preserve">4024,0 </w:t>
      </w:r>
      <w:r w:rsidR="00EB146B" w:rsidRPr="00176F17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lastRenderedPageBreak/>
        <w:t>В приложениях к</w:t>
      </w:r>
      <w:r w:rsidR="004043E3" w:rsidRPr="00176F17">
        <w:rPr>
          <w:rFonts w:ascii="Times New Roman" w:hAnsi="Times New Roman" w:cs="Times New Roman"/>
          <w:sz w:val="28"/>
          <w:szCs w:val="28"/>
        </w:rPr>
        <w:t xml:space="preserve"> Решению о бюджете на  2013 год</w:t>
      </w:r>
      <w:r w:rsidRPr="00176F17">
        <w:rPr>
          <w:rFonts w:ascii="Times New Roman" w:hAnsi="Times New Roman" w:cs="Times New Roman"/>
          <w:sz w:val="28"/>
          <w:szCs w:val="28"/>
        </w:rPr>
        <w:t xml:space="preserve"> представлены на утверждение: </w:t>
      </w:r>
      <w:r w:rsidR="004043E3" w:rsidRPr="00176F17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бюджета на 2013 год (приложения с № 7 </w:t>
      </w:r>
      <w:r w:rsidRPr="00176F17">
        <w:rPr>
          <w:rFonts w:ascii="Times New Roman" w:hAnsi="Times New Roman" w:cs="Times New Roman"/>
          <w:sz w:val="28"/>
          <w:szCs w:val="28"/>
        </w:rPr>
        <w:t xml:space="preserve"> к</w:t>
      </w:r>
      <w:r w:rsidR="004043E3" w:rsidRPr="00176F17">
        <w:rPr>
          <w:rFonts w:ascii="Times New Roman" w:hAnsi="Times New Roman" w:cs="Times New Roman"/>
          <w:sz w:val="28"/>
          <w:szCs w:val="28"/>
        </w:rPr>
        <w:t xml:space="preserve"> проекту решения </w:t>
      </w:r>
      <w:r w:rsidRPr="00176F17">
        <w:rPr>
          <w:rFonts w:ascii="Times New Roman" w:hAnsi="Times New Roman" w:cs="Times New Roman"/>
          <w:sz w:val="28"/>
          <w:szCs w:val="28"/>
        </w:rPr>
        <w:t xml:space="preserve"> бюджете). Цели и условия предоставления</w:t>
      </w:r>
      <w:r w:rsidR="004043E3" w:rsidRPr="00176F17">
        <w:rPr>
          <w:rFonts w:ascii="Times New Roman" w:hAnsi="Times New Roman" w:cs="Times New Roman"/>
          <w:sz w:val="28"/>
          <w:szCs w:val="28"/>
        </w:rPr>
        <w:t xml:space="preserve"> и возврата бюджетных кредитов </w:t>
      </w:r>
      <w:r w:rsidRPr="00176F17">
        <w:rPr>
          <w:rFonts w:ascii="Times New Roman" w:hAnsi="Times New Roman" w:cs="Times New Roman"/>
          <w:sz w:val="28"/>
          <w:szCs w:val="28"/>
        </w:rPr>
        <w:t>предусмотрены стать</w:t>
      </w:r>
      <w:r w:rsidR="004043E3" w:rsidRPr="00176F17">
        <w:rPr>
          <w:rFonts w:ascii="Times New Roman" w:hAnsi="Times New Roman" w:cs="Times New Roman"/>
          <w:sz w:val="28"/>
          <w:szCs w:val="28"/>
        </w:rPr>
        <w:t xml:space="preserve">ями 10 и 11 </w:t>
      </w:r>
      <w:r w:rsidR="00DA7E79" w:rsidRPr="00176F17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176F17">
        <w:rPr>
          <w:rFonts w:ascii="Times New Roman" w:hAnsi="Times New Roman" w:cs="Times New Roman"/>
          <w:sz w:val="28"/>
          <w:szCs w:val="28"/>
        </w:rPr>
        <w:t>Решения.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 xml:space="preserve">Предложенный проект бюджета является сбалансированным, минимально достаточным,  с дефицитом – </w:t>
      </w:r>
      <w:r w:rsidR="00DA7E79" w:rsidRPr="00176F17">
        <w:rPr>
          <w:rFonts w:ascii="Times New Roman" w:hAnsi="Times New Roman" w:cs="Times New Roman"/>
          <w:sz w:val="28"/>
          <w:szCs w:val="28"/>
        </w:rPr>
        <w:t>4000,0 тыс</w:t>
      </w:r>
      <w:r w:rsidRPr="00176F17">
        <w:rPr>
          <w:rFonts w:ascii="Times New Roman" w:hAnsi="Times New Roman" w:cs="Times New Roman"/>
          <w:sz w:val="28"/>
          <w:szCs w:val="28"/>
        </w:rPr>
        <w:t xml:space="preserve">. рублей. </w:t>
      </w:r>
    </w:p>
    <w:p w:rsidR="00EB146B" w:rsidRPr="00176F17" w:rsidRDefault="00EB146B" w:rsidP="00DA7E7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Расходная часть бюджета обеспечивает выполнение  закрепленных</w:t>
      </w:r>
      <w:r w:rsidR="00DA7E79" w:rsidRPr="00176F17">
        <w:rPr>
          <w:rFonts w:ascii="Times New Roman" w:hAnsi="Times New Roman" w:cs="Times New Roman"/>
          <w:sz w:val="28"/>
          <w:szCs w:val="28"/>
        </w:rPr>
        <w:t xml:space="preserve"> законодательством полномочий, с учетом получаемых кредитов.</w:t>
      </w:r>
    </w:p>
    <w:p w:rsidR="00DA7E79" w:rsidRPr="00176F17" w:rsidRDefault="00DA7E79" w:rsidP="00DA7E7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 xml:space="preserve">Представленный проект бюджета, </w:t>
      </w:r>
      <w:r w:rsidR="00176F17" w:rsidRPr="00176F17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2013 год после устранения нарушений Бюджетного Кодекса РФ в части составления и утверждения нормативно-правовых актов органов местного самоуправления района </w:t>
      </w:r>
      <w:r w:rsidRPr="00176F17">
        <w:rPr>
          <w:rFonts w:ascii="Times New Roman" w:hAnsi="Times New Roman" w:cs="Times New Roman"/>
          <w:sz w:val="28"/>
          <w:szCs w:val="28"/>
        </w:rPr>
        <w:t xml:space="preserve">рекомендуется к рассмотрению его на публичных слушаниях,  депутатских комиссиях  и может быть вынесен на рассмотрение Совета муниципального образования </w:t>
      </w:r>
      <w:r w:rsidR="00760627">
        <w:rPr>
          <w:rFonts w:ascii="Times New Roman" w:hAnsi="Times New Roman" w:cs="Times New Roman"/>
          <w:sz w:val="28"/>
          <w:szCs w:val="28"/>
        </w:rPr>
        <w:t xml:space="preserve"> Рисовое сельское поселение Славянского</w:t>
      </w:r>
      <w:r w:rsidRPr="00176F1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60627">
        <w:rPr>
          <w:rFonts w:ascii="Times New Roman" w:hAnsi="Times New Roman" w:cs="Times New Roman"/>
          <w:sz w:val="28"/>
          <w:szCs w:val="28"/>
        </w:rPr>
        <w:t>а</w:t>
      </w:r>
      <w:r w:rsidRPr="00176F17">
        <w:rPr>
          <w:rFonts w:ascii="Times New Roman" w:hAnsi="Times New Roman" w:cs="Times New Roman"/>
          <w:sz w:val="28"/>
          <w:szCs w:val="28"/>
        </w:rPr>
        <w:t>.</w:t>
      </w:r>
    </w:p>
    <w:p w:rsidR="00EB146B" w:rsidRPr="00176F17" w:rsidRDefault="00EB146B" w:rsidP="007E76F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1. Учитывая значительный недостаток средств в бюджете на предстоящий год, главным распорядителям средств бюджета следует: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EB146B" w:rsidRPr="00176F17" w:rsidRDefault="00EB146B" w:rsidP="007E76F9">
      <w:pPr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EB146B" w:rsidRPr="00176F17" w:rsidRDefault="00EB146B" w:rsidP="00176F17">
      <w:pPr>
        <w:spacing w:after="0" w:line="240" w:lineRule="auto"/>
        <w:ind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76F17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</w:t>
      </w:r>
      <w:r w:rsidR="00176F17" w:rsidRPr="00176F17">
        <w:rPr>
          <w:rFonts w:ascii="Times New Roman" w:hAnsi="Times New Roman" w:cs="Times New Roman"/>
          <w:sz w:val="28"/>
          <w:szCs w:val="28"/>
        </w:rPr>
        <w:t>дств.</w:t>
      </w:r>
    </w:p>
    <w:p w:rsidR="00EB146B" w:rsidRPr="00176F17" w:rsidRDefault="00EB146B" w:rsidP="00176F17">
      <w:pPr>
        <w:spacing w:after="0" w:line="240" w:lineRule="auto"/>
        <w:ind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76F17" w:rsidRDefault="00176F17" w:rsidP="00176F17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контрольно-счетной </w:t>
      </w:r>
    </w:p>
    <w:p w:rsidR="00176F17" w:rsidRDefault="00176F17" w:rsidP="00176F17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E83373" w:rsidRPr="00176F17" w:rsidRDefault="00176F17" w:rsidP="00176F17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                                                           О.А.Нечаева</w:t>
      </w:r>
    </w:p>
    <w:sectPr w:rsidR="00E83373" w:rsidRPr="00176F17" w:rsidSect="007B3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6AE" w:rsidRDefault="000776AE" w:rsidP="007B3011">
      <w:pPr>
        <w:spacing w:after="0" w:line="240" w:lineRule="auto"/>
      </w:pPr>
      <w:r>
        <w:separator/>
      </w:r>
    </w:p>
  </w:endnote>
  <w:endnote w:type="continuationSeparator" w:id="1">
    <w:p w:rsidR="000776AE" w:rsidRDefault="000776AE" w:rsidP="007B3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88" w:rsidRDefault="00841F8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88" w:rsidRDefault="00841F8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88" w:rsidRDefault="00841F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6AE" w:rsidRDefault="000776AE" w:rsidP="007B3011">
      <w:pPr>
        <w:spacing w:after="0" w:line="240" w:lineRule="auto"/>
      </w:pPr>
      <w:r>
        <w:separator/>
      </w:r>
    </w:p>
  </w:footnote>
  <w:footnote w:type="continuationSeparator" w:id="1">
    <w:p w:rsidR="000776AE" w:rsidRDefault="000776AE" w:rsidP="007B3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88" w:rsidRDefault="00841F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0313"/>
    </w:sdtPr>
    <w:sdtContent>
      <w:p w:rsidR="00841F88" w:rsidRDefault="005B5E8A">
        <w:pPr>
          <w:pStyle w:val="a5"/>
          <w:jc w:val="center"/>
        </w:pPr>
        <w:fldSimple w:instr=" PAGE   \* MERGEFORMAT ">
          <w:r w:rsidR="00760627">
            <w:rPr>
              <w:noProof/>
            </w:rPr>
            <w:t>11</w:t>
          </w:r>
        </w:fldSimple>
      </w:p>
    </w:sdtContent>
  </w:sdt>
  <w:p w:rsidR="00841F88" w:rsidRDefault="00841F8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F88" w:rsidRDefault="00841F8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459F"/>
    <w:multiLevelType w:val="hybridMultilevel"/>
    <w:tmpl w:val="81368E4C"/>
    <w:lvl w:ilvl="0" w:tplc="C1A2F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EED5D5C"/>
    <w:multiLevelType w:val="hybridMultilevel"/>
    <w:tmpl w:val="7DF47B90"/>
    <w:lvl w:ilvl="0" w:tplc="CAD618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991E4B"/>
    <w:multiLevelType w:val="hybridMultilevel"/>
    <w:tmpl w:val="E898C3D8"/>
    <w:lvl w:ilvl="0" w:tplc="DD7A3F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E804FBA"/>
    <w:multiLevelType w:val="hybridMultilevel"/>
    <w:tmpl w:val="93C428C0"/>
    <w:lvl w:ilvl="0" w:tplc="AB5EE6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146B"/>
    <w:rsid w:val="00011E36"/>
    <w:rsid w:val="000334FC"/>
    <w:rsid w:val="00037C04"/>
    <w:rsid w:val="00040A11"/>
    <w:rsid w:val="00045FDB"/>
    <w:rsid w:val="00052CC8"/>
    <w:rsid w:val="000532C9"/>
    <w:rsid w:val="0005469D"/>
    <w:rsid w:val="000776AE"/>
    <w:rsid w:val="000916B8"/>
    <w:rsid w:val="00097344"/>
    <w:rsid w:val="000A044E"/>
    <w:rsid w:val="000B4C49"/>
    <w:rsid w:val="000B71D8"/>
    <w:rsid w:val="000C1BD4"/>
    <w:rsid w:val="000C7808"/>
    <w:rsid w:val="00106E80"/>
    <w:rsid w:val="00110C85"/>
    <w:rsid w:val="00112BEE"/>
    <w:rsid w:val="00113748"/>
    <w:rsid w:val="00122941"/>
    <w:rsid w:val="001248CC"/>
    <w:rsid w:val="001717EE"/>
    <w:rsid w:val="00176F17"/>
    <w:rsid w:val="00195733"/>
    <w:rsid w:val="001A0669"/>
    <w:rsid w:val="001B5E10"/>
    <w:rsid w:val="001E4370"/>
    <w:rsid w:val="002015D0"/>
    <w:rsid w:val="00206D8E"/>
    <w:rsid w:val="00207D92"/>
    <w:rsid w:val="0021421F"/>
    <w:rsid w:val="00247591"/>
    <w:rsid w:val="00277F40"/>
    <w:rsid w:val="00281892"/>
    <w:rsid w:val="002911CC"/>
    <w:rsid w:val="002C0875"/>
    <w:rsid w:val="002D0580"/>
    <w:rsid w:val="002D3176"/>
    <w:rsid w:val="002F7B8D"/>
    <w:rsid w:val="00304BFB"/>
    <w:rsid w:val="00326B52"/>
    <w:rsid w:val="003313BE"/>
    <w:rsid w:val="0033295A"/>
    <w:rsid w:val="00343906"/>
    <w:rsid w:val="00344A88"/>
    <w:rsid w:val="00361C8A"/>
    <w:rsid w:val="003705C6"/>
    <w:rsid w:val="00372A60"/>
    <w:rsid w:val="00384FFE"/>
    <w:rsid w:val="003A4F40"/>
    <w:rsid w:val="003D4437"/>
    <w:rsid w:val="003F7021"/>
    <w:rsid w:val="0040166A"/>
    <w:rsid w:val="004043E3"/>
    <w:rsid w:val="00406059"/>
    <w:rsid w:val="0043409F"/>
    <w:rsid w:val="004543D2"/>
    <w:rsid w:val="00467880"/>
    <w:rsid w:val="004B22D8"/>
    <w:rsid w:val="004B4FB8"/>
    <w:rsid w:val="004C2FEB"/>
    <w:rsid w:val="004D6284"/>
    <w:rsid w:val="00530F4F"/>
    <w:rsid w:val="00532189"/>
    <w:rsid w:val="00577C9A"/>
    <w:rsid w:val="005A6154"/>
    <w:rsid w:val="005B5E8A"/>
    <w:rsid w:val="005D2B7A"/>
    <w:rsid w:val="005D2C08"/>
    <w:rsid w:val="005D3B86"/>
    <w:rsid w:val="005D708E"/>
    <w:rsid w:val="00625099"/>
    <w:rsid w:val="00643BF3"/>
    <w:rsid w:val="0065666D"/>
    <w:rsid w:val="006602A6"/>
    <w:rsid w:val="00682432"/>
    <w:rsid w:val="00686D50"/>
    <w:rsid w:val="006979F5"/>
    <w:rsid w:val="00697B01"/>
    <w:rsid w:val="006B6C21"/>
    <w:rsid w:val="006C37D7"/>
    <w:rsid w:val="006D4DA9"/>
    <w:rsid w:val="006F2BAE"/>
    <w:rsid w:val="006F3A33"/>
    <w:rsid w:val="0070570A"/>
    <w:rsid w:val="007472C6"/>
    <w:rsid w:val="00760627"/>
    <w:rsid w:val="007655B5"/>
    <w:rsid w:val="00781ED4"/>
    <w:rsid w:val="007823F7"/>
    <w:rsid w:val="007844EC"/>
    <w:rsid w:val="00792576"/>
    <w:rsid w:val="007B3011"/>
    <w:rsid w:val="007C4FB3"/>
    <w:rsid w:val="007E57F7"/>
    <w:rsid w:val="007E76F9"/>
    <w:rsid w:val="00803CEC"/>
    <w:rsid w:val="008144A2"/>
    <w:rsid w:val="0081760A"/>
    <w:rsid w:val="0082004E"/>
    <w:rsid w:val="008206BC"/>
    <w:rsid w:val="008322D6"/>
    <w:rsid w:val="00834B8D"/>
    <w:rsid w:val="00841F88"/>
    <w:rsid w:val="008500CB"/>
    <w:rsid w:val="00891E08"/>
    <w:rsid w:val="00892618"/>
    <w:rsid w:val="0089768B"/>
    <w:rsid w:val="008A2E8B"/>
    <w:rsid w:val="008C003D"/>
    <w:rsid w:val="008E0DA0"/>
    <w:rsid w:val="008E41C6"/>
    <w:rsid w:val="008E7FFB"/>
    <w:rsid w:val="008F053A"/>
    <w:rsid w:val="008F132E"/>
    <w:rsid w:val="00900973"/>
    <w:rsid w:val="009105CE"/>
    <w:rsid w:val="00914676"/>
    <w:rsid w:val="00925EDE"/>
    <w:rsid w:val="00934834"/>
    <w:rsid w:val="00972F6B"/>
    <w:rsid w:val="009D53CB"/>
    <w:rsid w:val="009E38F1"/>
    <w:rsid w:val="00A266DD"/>
    <w:rsid w:val="00A3454F"/>
    <w:rsid w:val="00A47804"/>
    <w:rsid w:val="00A50381"/>
    <w:rsid w:val="00A65FD2"/>
    <w:rsid w:val="00A811C7"/>
    <w:rsid w:val="00A813C1"/>
    <w:rsid w:val="00AA3EB6"/>
    <w:rsid w:val="00AC786C"/>
    <w:rsid w:val="00AF0CD1"/>
    <w:rsid w:val="00AF318F"/>
    <w:rsid w:val="00B0410F"/>
    <w:rsid w:val="00B62D9E"/>
    <w:rsid w:val="00B765FD"/>
    <w:rsid w:val="00BB34E7"/>
    <w:rsid w:val="00BD2B7A"/>
    <w:rsid w:val="00BD3ADB"/>
    <w:rsid w:val="00BE0F1F"/>
    <w:rsid w:val="00BF78C5"/>
    <w:rsid w:val="00C1397D"/>
    <w:rsid w:val="00C309A8"/>
    <w:rsid w:val="00C4789A"/>
    <w:rsid w:val="00C51FFF"/>
    <w:rsid w:val="00C53F63"/>
    <w:rsid w:val="00C826F5"/>
    <w:rsid w:val="00CC2C6F"/>
    <w:rsid w:val="00CC6C22"/>
    <w:rsid w:val="00CD463B"/>
    <w:rsid w:val="00CD6F7D"/>
    <w:rsid w:val="00D0160A"/>
    <w:rsid w:val="00D06A7F"/>
    <w:rsid w:val="00DA410A"/>
    <w:rsid w:val="00DA7E79"/>
    <w:rsid w:val="00DC34BD"/>
    <w:rsid w:val="00DF08BD"/>
    <w:rsid w:val="00E130B6"/>
    <w:rsid w:val="00E23537"/>
    <w:rsid w:val="00E237A0"/>
    <w:rsid w:val="00E53BCA"/>
    <w:rsid w:val="00E60351"/>
    <w:rsid w:val="00E61AAC"/>
    <w:rsid w:val="00E83373"/>
    <w:rsid w:val="00E91858"/>
    <w:rsid w:val="00EA6B62"/>
    <w:rsid w:val="00EB146B"/>
    <w:rsid w:val="00EF2F7A"/>
    <w:rsid w:val="00F111E8"/>
    <w:rsid w:val="00F14985"/>
    <w:rsid w:val="00F2115B"/>
    <w:rsid w:val="00F32963"/>
    <w:rsid w:val="00F32F6E"/>
    <w:rsid w:val="00F46797"/>
    <w:rsid w:val="00F46973"/>
    <w:rsid w:val="00F54CCE"/>
    <w:rsid w:val="00F62FE8"/>
    <w:rsid w:val="00F71893"/>
    <w:rsid w:val="00F87668"/>
    <w:rsid w:val="00FA3401"/>
    <w:rsid w:val="00FB6CAD"/>
    <w:rsid w:val="00FC103D"/>
    <w:rsid w:val="00FD1A31"/>
    <w:rsid w:val="00FD42A0"/>
    <w:rsid w:val="00FD4BD3"/>
    <w:rsid w:val="00FE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B5E1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B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3011"/>
  </w:style>
  <w:style w:type="paragraph" w:styleId="a7">
    <w:name w:val="footer"/>
    <w:basedOn w:val="a"/>
    <w:link w:val="a8"/>
    <w:uiPriority w:val="99"/>
    <w:semiHidden/>
    <w:unhideWhenUsed/>
    <w:rsid w:val="007B3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3011"/>
  </w:style>
  <w:style w:type="paragraph" w:styleId="a9">
    <w:name w:val="Balloon Text"/>
    <w:basedOn w:val="a"/>
    <w:link w:val="aa"/>
    <w:uiPriority w:val="99"/>
    <w:semiHidden/>
    <w:unhideWhenUsed/>
    <w:rsid w:val="00832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22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EBE78-577D-4C71-9070-F961D2048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1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2012-12-20T04:56:00Z</cp:lastPrinted>
  <dcterms:created xsi:type="dcterms:W3CDTF">2012-11-23T07:05:00Z</dcterms:created>
  <dcterms:modified xsi:type="dcterms:W3CDTF">2013-01-11T05:55:00Z</dcterms:modified>
</cp:coreProperties>
</file>